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883" w:firstLineChars="200"/>
        <w:jc w:val="center"/>
        <w:textAlignment w:val="auto"/>
        <w:outlineLvl w:val="9"/>
        <w:rPr>
          <w:rFonts w:hint="eastAsia"/>
          <w:b/>
          <w:bCs/>
          <w:sz w:val="44"/>
          <w:szCs w:val="40"/>
          <w:lang w:val="en-US" w:eastAsia="zh-CN"/>
        </w:rPr>
      </w:pPr>
      <w:r>
        <w:rPr>
          <w:rFonts w:hint="eastAsia"/>
          <w:b/>
          <w:bCs/>
          <w:sz w:val="44"/>
          <w:szCs w:val="40"/>
          <w:lang w:val="en-US" w:eastAsia="zh-CN"/>
        </w:rPr>
        <w:t>上海东海职业技术学院学生会章程</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3" w:firstLineChars="200"/>
        <w:jc w:val="center"/>
        <w:textAlignment w:val="auto"/>
        <w:outlineLvl w:val="9"/>
        <w:rPr>
          <w:rFonts w:hint="eastAsia"/>
          <w:b/>
          <w:bCs/>
          <w:sz w:val="32"/>
          <w:szCs w:val="28"/>
        </w:rPr>
      </w:pPr>
      <w:r>
        <w:rPr>
          <w:rFonts w:hint="eastAsia"/>
          <w:b/>
          <w:bCs/>
          <w:sz w:val="32"/>
          <w:szCs w:val="28"/>
        </w:rPr>
        <w:t>第一章</w:t>
      </w:r>
      <w:r>
        <w:rPr>
          <w:rFonts w:hint="eastAsia"/>
          <w:b/>
          <w:bCs/>
          <w:sz w:val="32"/>
          <w:szCs w:val="28"/>
          <w:lang w:val="en-US" w:eastAsia="zh-CN"/>
        </w:rPr>
        <w:t xml:space="preserve"> </w:t>
      </w:r>
      <w:r>
        <w:rPr>
          <w:rFonts w:hint="eastAsia"/>
          <w:b/>
          <w:bCs/>
          <w:sz w:val="32"/>
          <w:szCs w:val="28"/>
        </w:rPr>
        <w:t>总</w:t>
      </w:r>
      <w:r>
        <w:rPr>
          <w:rFonts w:hint="eastAsia"/>
          <w:b/>
          <w:bCs/>
          <w:sz w:val="32"/>
          <w:szCs w:val="28"/>
          <w:lang w:val="en-US" w:eastAsia="zh-CN"/>
        </w:rPr>
        <w:t xml:space="preserve">  </w:t>
      </w:r>
      <w:r>
        <w:rPr>
          <w:rFonts w:hint="eastAsia"/>
          <w:b/>
          <w:bCs/>
          <w:sz w:val="32"/>
          <w:szCs w:val="28"/>
        </w:rPr>
        <w:t>则</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第一条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根据《中华全国学生联合会章程》，进一步规范上海</w:t>
      </w:r>
      <w:r>
        <w:rPr>
          <w:rFonts w:hint="eastAsia" w:asciiTheme="minorEastAsia" w:hAnsiTheme="minorEastAsia" w:eastAsiaTheme="minorEastAsia" w:cstheme="minorEastAsia"/>
          <w:sz w:val="24"/>
          <w:szCs w:val="22"/>
          <w:lang w:eastAsia="zh-CN"/>
        </w:rPr>
        <w:t>东海</w:t>
      </w:r>
      <w:r>
        <w:rPr>
          <w:rFonts w:hint="eastAsia" w:asciiTheme="minorEastAsia" w:hAnsiTheme="minorEastAsia" w:eastAsiaTheme="minorEastAsia" w:cstheme="minorEastAsia"/>
          <w:sz w:val="24"/>
          <w:szCs w:val="22"/>
        </w:rPr>
        <w:t>职业技术学院学生会的管理，推动学生会健康、有序的发展，特制定本章程。</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第二条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上海</w:t>
      </w:r>
      <w:r>
        <w:rPr>
          <w:rFonts w:hint="eastAsia" w:asciiTheme="minorEastAsia" w:hAnsiTheme="minorEastAsia" w:eastAsiaTheme="minorEastAsia" w:cstheme="minorEastAsia"/>
          <w:sz w:val="24"/>
          <w:szCs w:val="22"/>
          <w:lang w:eastAsia="zh-CN"/>
        </w:rPr>
        <w:t>东海</w:t>
      </w:r>
      <w:r>
        <w:rPr>
          <w:rFonts w:hint="eastAsia" w:asciiTheme="minorEastAsia" w:hAnsiTheme="minorEastAsia" w:eastAsiaTheme="minorEastAsia" w:cstheme="minorEastAsia"/>
          <w:sz w:val="24"/>
          <w:szCs w:val="22"/>
        </w:rPr>
        <w:t>职业技术学院学生会是全</w:t>
      </w:r>
      <w:r>
        <w:rPr>
          <w:rFonts w:hint="eastAsia" w:asciiTheme="minorEastAsia" w:hAnsiTheme="minorEastAsia" w:eastAsiaTheme="minorEastAsia" w:cstheme="minorEastAsia"/>
          <w:sz w:val="24"/>
          <w:szCs w:val="22"/>
          <w:lang w:eastAsia="zh-CN"/>
        </w:rPr>
        <w:t>校</w:t>
      </w:r>
      <w:r>
        <w:rPr>
          <w:rFonts w:hint="eastAsia" w:asciiTheme="minorEastAsia" w:hAnsiTheme="minorEastAsia" w:eastAsiaTheme="minorEastAsia" w:cstheme="minorEastAsia"/>
          <w:sz w:val="24"/>
          <w:szCs w:val="22"/>
        </w:rPr>
        <w:t>学生最高权力机关的执行</w:t>
      </w:r>
      <w:r>
        <w:rPr>
          <w:rFonts w:hint="eastAsia" w:asciiTheme="minorEastAsia" w:hAnsiTheme="minorEastAsia" w:eastAsiaTheme="minorEastAsia" w:cstheme="minorEastAsia"/>
          <w:sz w:val="24"/>
          <w:szCs w:val="22"/>
          <w:lang w:eastAsia="zh-CN"/>
        </w:rPr>
        <w:t>机</w:t>
      </w:r>
      <w:r>
        <w:rPr>
          <w:rFonts w:hint="eastAsia" w:asciiTheme="minorEastAsia" w:hAnsiTheme="minorEastAsia" w:eastAsiaTheme="minorEastAsia" w:cstheme="minorEastAsia"/>
          <w:sz w:val="24"/>
          <w:szCs w:val="22"/>
        </w:rPr>
        <w:t>构，接受</w:t>
      </w:r>
      <w:r>
        <w:rPr>
          <w:rFonts w:hint="eastAsia" w:asciiTheme="minorEastAsia" w:hAnsiTheme="minorEastAsia" w:eastAsiaTheme="minorEastAsia" w:cstheme="minorEastAsia"/>
          <w:sz w:val="24"/>
          <w:szCs w:val="22"/>
          <w:lang w:eastAsia="zh-CN"/>
        </w:rPr>
        <w:t>校</w:t>
      </w:r>
      <w:r>
        <w:rPr>
          <w:rFonts w:hint="eastAsia" w:asciiTheme="minorEastAsia" w:hAnsiTheme="minorEastAsia" w:eastAsiaTheme="minorEastAsia" w:cstheme="minorEastAsia"/>
          <w:sz w:val="24"/>
          <w:szCs w:val="22"/>
        </w:rPr>
        <w:t>党委、市学联的领导和</w:t>
      </w:r>
      <w:r>
        <w:rPr>
          <w:rFonts w:hint="eastAsia" w:asciiTheme="minorEastAsia" w:hAnsiTheme="minorEastAsia" w:eastAsiaTheme="minorEastAsia" w:cstheme="minorEastAsia"/>
          <w:sz w:val="24"/>
          <w:szCs w:val="22"/>
          <w:lang w:eastAsia="zh-CN"/>
        </w:rPr>
        <w:t>校</w:t>
      </w:r>
      <w:r>
        <w:rPr>
          <w:rFonts w:hint="eastAsia" w:asciiTheme="minorEastAsia" w:hAnsiTheme="minorEastAsia" w:eastAsiaTheme="minorEastAsia" w:cstheme="minorEastAsia"/>
          <w:sz w:val="24"/>
          <w:szCs w:val="22"/>
        </w:rPr>
        <w:t>团委的指导，并在此基础上独立自主地开展工作。</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第三条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学生会作为一个自我管理、自我教育、自我服务、自我监督的学生组织，承载着丰富校园文化生活，参与</w:t>
      </w:r>
      <w:r>
        <w:rPr>
          <w:rFonts w:hint="eastAsia" w:asciiTheme="minorEastAsia" w:hAnsiTheme="minorEastAsia" w:eastAsiaTheme="minorEastAsia" w:cstheme="minorEastAsia"/>
          <w:sz w:val="24"/>
          <w:szCs w:val="22"/>
          <w:lang w:eastAsia="zh-CN"/>
        </w:rPr>
        <w:t>学校</w:t>
      </w:r>
      <w:r>
        <w:rPr>
          <w:rFonts w:hint="eastAsia" w:asciiTheme="minorEastAsia" w:hAnsiTheme="minorEastAsia" w:eastAsiaTheme="minorEastAsia" w:cstheme="minorEastAsia"/>
          <w:sz w:val="24"/>
          <w:szCs w:val="22"/>
        </w:rPr>
        <w:t>有关学生事务的民主管理，促进校园精神文明建设，服务广大师生的重要职责。</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第四条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学生会是学生自己的群众组织，在学校各类学生组织中居于主体地位，具有法定性、唯一性。不得设置与学生会功能重叠、地位平行的其他学生组织，学生自管会、社团联合会等学生组织应置于学生会的领导下。</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第五条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在</w:t>
      </w:r>
      <w:r>
        <w:rPr>
          <w:rFonts w:hint="eastAsia" w:asciiTheme="minorEastAsia" w:hAnsiTheme="minorEastAsia" w:eastAsiaTheme="minorEastAsia" w:cstheme="minorEastAsia"/>
          <w:sz w:val="24"/>
          <w:szCs w:val="22"/>
          <w:lang w:eastAsia="zh-CN"/>
        </w:rPr>
        <w:t>学校</w:t>
      </w:r>
      <w:r>
        <w:rPr>
          <w:rFonts w:hint="eastAsia" w:asciiTheme="minorEastAsia" w:hAnsiTheme="minorEastAsia" w:eastAsiaTheme="minorEastAsia" w:cstheme="minorEastAsia"/>
          <w:sz w:val="24"/>
          <w:szCs w:val="22"/>
        </w:rPr>
        <w:t>团组织指导下，学生会履行联系、代表、服务同学的职能，并配合团组织加强对学生社团的引导、服务和联系。</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第六条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本章程经学生代表大会讨论通过后试行。如需修改，应经学生常任代表委员会讨论通过后修改。</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3" w:firstLineChars="200"/>
        <w:jc w:val="center"/>
        <w:textAlignment w:val="auto"/>
        <w:outlineLvl w:val="9"/>
        <w:rPr>
          <w:rFonts w:hint="eastAsia"/>
          <w:b/>
          <w:bCs/>
          <w:sz w:val="32"/>
          <w:szCs w:val="28"/>
        </w:rPr>
      </w:pPr>
      <w:r>
        <w:rPr>
          <w:rFonts w:hint="eastAsia"/>
          <w:b/>
          <w:bCs/>
          <w:sz w:val="32"/>
          <w:szCs w:val="28"/>
        </w:rPr>
        <w:t>第二章</w:t>
      </w:r>
      <w:r>
        <w:rPr>
          <w:rFonts w:hint="eastAsia"/>
          <w:b/>
          <w:bCs/>
          <w:sz w:val="32"/>
          <w:szCs w:val="28"/>
          <w:lang w:val="en-US" w:eastAsia="zh-CN"/>
        </w:rPr>
        <w:t xml:space="preserve"> </w:t>
      </w:r>
      <w:r>
        <w:rPr>
          <w:rFonts w:hint="eastAsia"/>
          <w:b/>
          <w:bCs/>
          <w:sz w:val="32"/>
          <w:szCs w:val="28"/>
        </w:rPr>
        <w:t>会</w:t>
      </w:r>
      <w:r>
        <w:rPr>
          <w:rFonts w:hint="eastAsia"/>
          <w:b/>
          <w:bCs/>
          <w:sz w:val="32"/>
          <w:szCs w:val="28"/>
          <w:lang w:val="en-US" w:eastAsia="zh-CN"/>
        </w:rPr>
        <w:t xml:space="preserve">  </w:t>
      </w:r>
      <w:r>
        <w:rPr>
          <w:rFonts w:hint="eastAsia"/>
          <w:b/>
          <w:bCs/>
          <w:sz w:val="32"/>
          <w:szCs w:val="28"/>
        </w:rPr>
        <w:t>员</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第七条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凡具有上海</w:t>
      </w:r>
      <w:r>
        <w:rPr>
          <w:rFonts w:hint="eastAsia" w:asciiTheme="minorEastAsia" w:hAnsiTheme="minorEastAsia" w:eastAsiaTheme="minorEastAsia" w:cstheme="minorEastAsia"/>
          <w:sz w:val="24"/>
          <w:szCs w:val="22"/>
          <w:lang w:eastAsia="zh-CN"/>
        </w:rPr>
        <w:t>东海</w:t>
      </w:r>
      <w:r>
        <w:rPr>
          <w:rFonts w:hint="eastAsia" w:asciiTheme="minorEastAsia" w:hAnsiTheme="minorEastAsia" w:eastAsiaTheme="minorEastAsia" w:cstheme="minorEastAsia"/>
          <w:sz w:val="24"/>
          <w:szCs w:val="22"/>
        </w:rPr>
        <w:t>职业技术学院学籍，加入学生会，承认本会章程的学生均为本会会员。</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第八条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会员的权利和义务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(一）权利</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1.选举权和被选举权；</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2.讨论、参与、决定上海</w:t>
      </w:r>
      <w:r>
        <w:rPr>
          <w:rFonts w:hint="eastAsia" w:asciiTheme="minorEastAsia" w:hAnsiTheme="minorEastAsia" w:eastAsiaTheme="minorEastAsia" w:cstheme="minorEastAsia"/>
          <w:sz w:val="24"/>
          <w:szCs w:val="22"/>
          <w:lang w:eastAsia="zh-CN"/>
        </w:rPr>
        <w:t>东海</w:t>
      </w:r>
      <w:r>
        <w:rPr>
          <w:rFonts w:hint="eastAsia" w:asciiTheme="minorEastAsia" w:hAnsiTheme="minorEastAsia" w:eastAsiaTheme="minorEastAsia" w:cstheme="minorEastAsia"/>
          <w:sz w:val="24"/>
          <w:szCs w:val="22"/>
        </w:rPr>
        <w:t>职业技术学院学生会的重大事务；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3.通过符合本章程的程序，对本会工作进行建议，批评和实行监督。</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(二）义务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1.以邓小平理论、“三个代表”重要思想和科学发展观为指导，积极培育和践行社会主义核心价值观，树立为师生服务的思想；</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2.遵守国家法律、校纪校规，加强自身文明修养，尊师爱友；</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3.增强主人翁意识，热爱学校，并能遵守学生会章程、维护学生会荣誉、执行学生会决议，热心参加学生会举办的各项活动。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3" w:firstLineChars="200"/>
        <w:jc w:val="center"/>
        <w:textAlignment w:val="auto"/>
        <w:outlineLvl w:val="9"/>
        <w:rPr>
          <w:rFonts w:hint="eastAsia" w:asciiTheme="minorEastAsia" w:hAnsiTheme="minorEastAsia" w:eastAsiaTheme="minorEastAsia" w:cstheme="minorEastAsia"/>
          <w:b/>
          <w:bCs/>
          <w:sz w:val="32"/>
          <w:szCs w:val="28"/>
        </w:rPr>
      </w:pPr>
      <w:r>
        <w:rPr>
          <w:rFonts w:hint="eastAsia" w:asciiTheme="minorEastAsia" w:hAnsiTheme="minorEastAsia" w:eastAsiaTheme="minorEastAsia" w:cstheme="minorEastAsia"/>
          <w:b/>
          <w:bCs/>
          <w:sz w:val="32"/>
          <w:szCs w:val="28"/>
        </w:rPr>
        <w:t>第三章</w:t>
      </w:r>
      <w:r>
        <w:rPr>
          <w:rFonts w:hint="eastAsia" w:asciiTheme="minorEastAsia" w:hAnsiTheme="minorEastAsia" w:eastAsiaTheme="minorEastAsia" w:cstheme="minorEastAsia"/>
          <w:b/>
          <w:bCs/>
          <w:sz w:val="32"/>
          <w:szCs w:val="28"/>
          <w:lang w:val="en-US" w:eastAsia="zh-CN"/>
        </w:rPr>
        <w:t xml:space="preserve"> </w:t>
      </w:r>
      <w:r>
        <w:rPr>
          <w:rFonts w:hint="eastAsia" w:asciiTheme="minorEastAsia" w:hAnsiTheme="minorEastAsia" w:eastAsiaTheme="minorEastAsia" w:cstheme="minorEastAsia"/>
          <w:b/>
          <w:bCs/>
          <w:sz w:val="32"/>
          <w:szCs w:val="28"/>
        </w:rPr>
        <w:t>组织和职权</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第九条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本会按照民主集中制的组织原则，在</w:t>
      </w:r>
      <w:r>
        <w:rPr>
          <w:rFonts w:hint="eastAsia" w:asciiTheme="minorEastAsia" w:hAnsiTheme="minorEastAsia" w:eastAsiaTheme="minorEastAsia" w:cstheme="minorEastAsia"/>
          <w:sz w:val="24"/>
          <w:szCs w:val="22"/>
          <w:lang w:eastAsia="zh-CN"/>
        </w:rPr>
        <w:t>校</w:t>
      </w:r>
      <w:r>
        <w:rPr>
          <w:rFonts w:hint="eastAsia" w:asciiTheme="minorEastAsia" w:hAnsiTheme="minorEastAsia" w:eastAsiaTheme="minorEastAsia" w:cstheme="minorEastAsia"/>
          <w:sz w:val="24"/>
          <w:szCs w:val="22"/>
        </w:rPr>
        <w:t>党委、市学联领导和</w:t>
      </w:r>
      <w:r>
        <w:rPr>
          <w:rFonts w:hint="eastAsia" w:asciiTheme="minorEastAsia" w:hAnsiTheme="minorEastAsia" w:eastAsiaTheme="minorEastAsia" w:cstheme="minorEastAsia"/>
          <w:sz w:val="24"/>
          <w:szCs w:val="22"/>
          <w:lang w:eastAsia="zh-CN"/>
        </w:rPr>
        <w:t>校</w:t>
      </w:r>
      <w:r>
        <w:rPr>
          <w:rFonts w:hint="eastAsia" w:asciiTheme="minorEastAsia" w:hAnsiTheme="minorEastAsia" w:eastAsiaTheme="minorEastAsia" w:cstheme="minorEastAsia"/>
          <w:sz w:val="24"/>
          <w:szCs w:val="22"/>
        </w:rPr>
        <w:t>团委指导下，依照国家的法律和法纪、学</w:t>
      </w:r>
      <w:r>
        <w:rPr>
          <w:rFonts w:hint="eastAsia" w:asciiTheme="minorEastAsia" w:hAnsiTheme="minorEastAsia" w:eastAsiaTheme="minorEastAsia" w:cstheme="minorEastAsia"/>
          <w:sz w:val="24"/>
          <w:szCs w:val="22"/>
          <w:lang w:eastAsia="zh-CN"/>
        </w:rPr>
        <w:t>校</w:t>
      </w:r>
      <w:r>
        <w:rPr>
          <w:rFonts w:hint="eastAsia" w:asciiTheme="minorEastAsia" w:hAnsiTheme="minorEastAsia" w:eastAsiaTheme="minorEastAsia" w:cstheme="minorEastAsia"/>
          <w:sz w:val="24"/>
          <w:szCs w:val="22"/>
        </w:rPr>
        <w:t>的规章制度和本组织的章程独立自主地开展活动。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第十条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学生代表大会制度是体现学生会组织合法性、权威性的基础和保证。学生代表大会每</w:t>
      </w:r>
      <w:r>
        <w:rPr>
          <w:rFonts w:hint="eastAsia" w:asciiTheme="minorEastAsia" w:hAnsiTheme="minorEastAsia" w:eastAsiaTheme="minorEastAsia" w:cstheme="minorEastAsia"/>
          <w:sz w:val="24"/>
          <w:szCs w:val="22"/>
          <w:lang w:val="en-US" w:eastAsia="zh-CN"/>
        </w:rPr>
        <w:t>1—2</w:t>
      </w:r>
      <w:r>
        <w:rPr>
          <w:rFonts w:hint="eastAsia" w:asciiTheme="minorEastAsia" w:hAnsiTheme="minorEastAsia" w:eastAsiaTheme="minorEastAsia" w:cstheme="minorEastAsia"/>
          <w:sz w:val="24"/>
          <w:szCs w:val="22"/>
        </w:rPr>
        <w:t>年召开一次，一般安排在4-6月召开。代表名额原则上不低于所联系学生人数的2%，其中各级学生会骨干所占代表的比例不超过40%。</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第十一条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学生代表大会的职权：</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1.听取、审议上一届委员会工作报告；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2.讨论和决定学生会的工作任务及工作方向；</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3.通过、修改本会章程；</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4.选举产生新一届学生委员会；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5.讨论、决定应当由学生代表大会决议的其他重大事项。</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第十二条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实行代表提案制度和大会发言制度，拓宽代表履职渠道。</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第十三条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设立学生常任代表委员会，作为学生代表大会闭会期间的常设机构，负责监督评议学生会工作、选举决定学生会领导机构组成人员等重大事项。</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第十四条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学生委员会由学生代表大会选举产生，具有监督本章程具体执行的权力，并可以撤消</w:t>
      </w:r>
      <w:r>
        <w:rPr>
          <w:rFonts w:hint="eastAsia" w:asciiTheme="minorEastAsia" w:hAnsiTheme="minorEastAsia" w:eastAsiaTheme="minorEastAsia" w:cstheme="minorEastAsia"/>
          <w:sz w:val="24"/>
          <w:szCs w:val="22"/>
          <w:lang w:eastAsia="zh-CN"/>
        </w:rPr>
        <w:t>校</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lang w:eastAsia="zh-CN"/>
        </w:rPr>
        <w:t>学校</w:t>
      </w:r>
      <w:r>
        <w:rPr>
          <w:rFonts w:hint="eastAsia" w:asciiTheme="minorEastAsia" w:hAnsiTheme="minorEastAsia" w:eastAsiaTheme="minorEastAsia" w:cstheme="minorEastAsia"/>
          <w:sz w:val="24"/>
          <w:szCs w:val="22"/>
        </w:rPr>
        <w:t>学生会各职能部门做出与本章程相低触的规章制度。</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第十五条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学生会须明确1名副主席负责学生社团工作，已成立学生社团联合会的，其主要负责人由学生会副主席兼任。学生会各职能部门对口联系相关领域的学生社团。</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3" w:firstLineChars="200"/>
        <w:jc w:val="center"/>
        <w:textAlignment w:val="auto"/>
        <w:outlineLvl w:val="9"/>
        <w:rPr>
          <w:rFonts w:hint="eastAsia" w:asciiTheme="minorEastAsia" w:hAnsiTheme="minorEastAsia" w:eastAsiaTheme="minorEastAsia" w:cstheme="minorEastAsia"/>
          <w:b/>
          <w:bCs/>
          <w:sz w:val="32"/>
          <w:szCs w:val="28"/>
        </w:rPr>
      </w:pPr>
      <w:r>
        <w:rPr>
          <w:rFonts w:hint="eastAsia" w:asciiTheme="minorEastAsia" w:hAnsiTheme="minorEastAsia" w:eastAsiaTheme="minorEastAsia" w:cstheme="minorEastAsia"/>
          <w:b/>
          <w:bCs/>
          <w:sz w:val="32"/>
          <w:szCs w:val="28"/>
        </w:rPr>
        <w:t>第四章</w:t>
      </w:r>
      <w:r>
        <w:rPr>
          <w:rFonts w:hint="eastAsia" w:asciiTheme="minorEastAsia" w:hAnsiTheme="minorEastAsia" w:eastAsiaTheme="minorEastAsia" w:cstheme="minorEastAsia"/>
          <w:b/>
          <w:bCs/>
          <w:sz w:val="32"/>
          <w:szCs w:val="28"/>
          <w:lang w:val="en-US" w:eastAsia="zh-CN"/>
        </w:rPr>
        <w:t xml:space="preserve"> </w:t>
      </w:r>
      <w:r>
        <w:rPr>
          <w:rFonts w:hint="eastAsia" w:asciiTheme="minorEastAsia" w:hAnsiTheme="minorEastAsia" w:eastAsiaTheme="minorEastAsia" w:cstheme="minorEastAsia"/>
          <w:b/>
          <w:bCs/>
          <w:sz w:val="32"/>
          <w:szCs w:val="28"/>
        </w:rPr>
        <w:t>学生会部门结构与职能</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第十六条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学生会设主席团。由主席1名、副主席</w:t>
      </w:r>
      <w:r>
        <w:rPr>
          <w:rFonts w:hint="eastAsia" w:asciiTheme="minorEastAsia" w:hAnsiTheme="minorEastAsia" w:eastAsiaTheme="minorEastAsia" w:cstheme="minorEastAsia"/>
          <w:sz w:val="24"/>
          <w:szCs w:val="22"/>
          <w:lang w:val="en-US" w:eastAsia="zh-CN"/>
        </w:rPr>
        <w:t>3</w:t>
      </w:r>
      <w:r>
        <w:rPr>
          <w:rFonts w:hint="eastAsia" w:asciiTheme="minorEastAsia" w:hAnsiTheme="minorEastAsia" w:eastAsiaTheme="minorEastAsia" w:cstheme="minorEastAsia"/>
          <w:sz w:val="24"/>
          <w:szCs w:val="22"/>
        </w:rPr>
        <w:t>名组成, 不得设置主席助理岗位。</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第十七条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学生会主席、副主席的产生，应严格执行《上海市学生联合会关于健全上海高等学校学生代表大会制度的若干规定》（沪团委办联〔2016〕1号）的相关要求。</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第十八条</w:t>
      </w:r>
      <w:r>
        <w:rPr>
          <w:rFonts w:hint="eastAsia" w:asciiTheme="minorEastAsia" w:hAnsiTheme="minorEastAsia" w:eastAsiaTheme="minorEastAsia" w:cstheme="minorEastAsia"/>
          <w:sz w:val="24"/>
          <w:szCs w:val="22"/>
          <w:lang w:val="en-US" w:eastAsia="zh-CN"/>
        </w:rPr>
        <w:t xml:space="preserve">  校</w:t>
      </w:r>
      <w:r>
        <w:rPr>
          <w:rFonts w:hint="eastAsia" w:asciiTheme="minorEastAsia" w:hAnsiTheme="minorEastAsia" w:eastAsiaTheme="minorEastAsia" w:cstheme="minorEastAsia"/>
          <w:sz w:val="24"/>
          <w:szCs w:val="22"/>
        </w:rPr>
        <w:t>级学生会应聘任秘书长1名，由团委专职干部兼任。</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第十九条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学生会根据工作需要，下设</w:t>
      </w:r>
      <w:r>
        <w:rPr>
          <w:rFonts w:hint="eastAsia" w:asciiTheme="minorEastAsia" w:hAnsiTheme="minorEastAsia" w:eastAsiaTheme="minorEastAsia" w:cstheme="minorEastAsia"/>
          <w:sz w:val="24"/>
          <w:szCs w:val="22"/>
          <w:lang w:eastAsia="zh-CN"/>
        </w:rPr>
        <w:t>学办部</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lang w:eastAsia="zh-CN"/>
        </w:rPr>
        <w:t>纪检部</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lang w:eastAsia="zh-CN"/>
        </w:rPr>
        <w:t>信息传媒</w:t>
      </w:r>
      <w:r>
        <w:rPr>
          <w:rFonts w:hint="eastAsia" w:asciiTheme="minorEastAsia" w:hAnsiTheme="minorEastAsia" w:eastAsiaTheme="minorEastAsia" w:cstheme="minorEastAsia"/>
          <w:sz w:val="24"/>
          <w:szCs w:val="22"/>
        </w:rPr>
        <w:t>部、</w:t>
      </w:r>
      <w:r>
        <w:rPr>
          <w:rFonts w:hint="eastAsia" w:asciiTheme="minorEastAsia" w:hAnsiTheme="minorEastAsia" w:eastAsiaTheme="minorEastAsia" w:cstheme="minorEastAsia"/>
          <w:sz w:val="24"/>
          <w:szCs w:val="22"/>
          <w:lang w:eastAsia="zh-CN"/>
        </w:rPr>
        <w:t>文艺部</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lang w:eastAsia="zh-CN"/>
        </w:rPr>
        <w:t>体育</w:t>
      </w:r>
      <w:r>
        <w:rPr>
          <w:rFonts w:hint="eastAsia" w:asciiTheme="minorEastAsia" w:hAnsiTheme="minorEastAsia" w:eastAsiaTheme="minorEastAsia" w:cstheme="minorEastAsia"/>
          <w:sz w:val="24"/>
          <w:szCs w:val="22"/>
        </w:rPr>
        <w:t>部、外联部等</w:t>
      </w:r>
      <w:r>
        <w:rPr>
          <w:rFonts w:hint="eastAsia" w:asciiTheme="minorEastAsia" w:hAnsiTheme="minorEastAsia" w:eastAsiaTheme="minorEastAsia" w:cstheme="minorEastAsia"/>
          <w:sz w:val="24"/>
          <w:szCs w:val="22"/>
          <w:lang w:val="en-US" w:eastAsia="zh-CN"/>
        </w:rPr>
        <w:t>6</w:t>
      </w:r>
      <w:r>
        <w:rPr>
          <w:rFonts w:hint="eastAsia" w:asciiTheme="minorEastAsia" w:hAnsiTheme="minorEastAsia" w:eastAsiaTheme="minorEastAsia" w:cstheme="minorEastAsia"/>
          <w:sz w:val="24"/>
          <w:szCs w:val="22"/>
        </w:rPr>
        <w:t>个部门，各职能部门设部长1人、副部长1-2人，不得设置部长助理岗位，部门工作人员不宜过多。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第二十条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学生会主席团与各部门职责</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学生会主席工作职能</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1.对学生会各项工作总体统筹；</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2.定期召开学生会例会并主持例会，指导协调各部门工作；</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3.及时把广大同学的呼声和要求向上反映，同时把上级组织的支持，指导和帮助向下传达。</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学生会副主席工作职能</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1.协助学生会主席开展日常工作，制定全局性工作计划并执行主席分配的任务；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2.进行学生会组织纪律维护，指导系部完成各项工作任务，有问题及时向主席汇报情况；</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3.配合团组织加强对学生社团的引导、服务和联系。</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学办部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1.负责学生会</w:t>
      </w:r>
      <w:r>
        <w:rPr>
          <w:rFonts w:hint="eastAsia" w:asciiTheme="minorEastAsia" w:hAnsiTheme="minorEastAsia" w:eastAsiaTheme="minorEastAsia" w:cstheme="minorEastAsia"/>
          <w:sz w:val="24"/>
          <w:szCs w:val="22"/>
          <w:lang w:eastAsia="zh-CN"/>
        </w:rPr>
        <w:t>日</w:t>
      </w:r>
      <w:r>
        <w:rPr>
          <w:rFonts w:hint="eastAsia" w:asciiTheme="minorEastAsia" w:hAnsiTheme="minorEastAsia" w:eastAsiaTheme="minorEastAsia" w:cstheme="minorEastAsia"/>
          <w:sz w:val="24"/>
          <w:szCs w:val="22"/>
        </w:rPr>
        <w:t>常会议、综合事务、财务管理及后勤支持；</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2.负责上级来文流转，文书处理和档案管理，起草审核印发</w:t>
      </w:r>
      <w:r>
        <w:rPr>
          <w:rFonts w:hint="eastAsia" w:asciiTheme="minorEastAsia" w:hAnsiTheme="minorEastAsia" w:eastAsiaTheme="minorEastAsia" w:cstheme="minorEastAsia"/>
          <w:sz w:val="24"/>
          <w:szCs w:val="22"/>
          <w:lang w:eastAsia="zh-CN"/>
        </w:rPr>
        <w:t>校</w:t>
      </w:r>
      <w:r>
        <w:rPr>
          <w:rFonts w:hint="eastAsia" w:asciiTheme="minorEastAsia" w:hAnsiTheme="minorEastAsia" w:eastAsiaTheme="minorEastAsia" w:cstheme="minorEastAsia"/>
          <w:sz w:val="24"/>
          <w:szCs w:val="22"/>
        </w:rPr>
        <w:t>学生会有关文件；</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3.负责协调学生会各部门间事务、联系</w:t>
      </w:r>
      <w:r>
        <w:rPr>
          <w:rFonts w:hint="eastAsia" w:asciiTheme="minorEastAsia" w:hAnsiTheme="minorEastAsia" w:eastAsiaTheme="minorEastAsia" w:cstheme="minorEastAsia"/>
          <w:sz w:val="24"/>
          <w:szCs w:val="22"/>
          <w:lang w:eastAsia="zh-CN"/>
        </w:rPr>
        <w:t>学</w:t>
      </w:r>
      <w:r>
        <w:rPr>
          <w:rFonts w:hint="eastAsia" w:asciiTheme="minorEastAsia" w:hAnsiTheme="minorEastAsia" w:eastAsiaTheme="minorEastAsia" w:cstheme="minorEastAsia"/>
          <w:sz w:val="24"/>
          <w:szCs w:val="22"/>
        </w:rPr>
        <w:t>院学生会组织。</w:t>
      </w:r>
    </w:p>
    <w:p>
      <w:pPr>
        <w:keepNext w:val="0"/>
        <w:keepLines w:val="0"/>
        <w:pageBreakBefore w:val="0"/>
        <w:widowControl w:val="0"/>
        <w:kinsoku/>
        <w:wordWrap/>
        <w:overflowPunct/>
        <w:topLinePunct w:val="0"/>
        <w:autoSpaceDE/>
        <w:autoSpaceDN/>
        <w:bidi w:val="0"/>
        <w:adjustRightInd/>
        <w:snapToGrid/>
        <w:spacing w:beforeLines="0" w:afterLines="0" w:line="360" w:lineRule="auto"/>
        <w:ind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4.</w:t>
      </w:r>
      <w:r>
        <w:rPr>
          <w:rFonts w:hint="eastAsia" w:asciiTheme="minorEastAsia" w:hAnsiTheme="minorEastAsia" w:eastAsiaTheme="minorEastAsia" w:cstheme="minorEastAsia"/>
          <w:sz w:val="24"/>
          <w:szCs w:val="22"/>
        </w:rPr>
        <w:t>负责学生会骨干的选拔、任用、考核、奖惩等工作；</w:t>
      </w:r>
    </w:p>
    <w:p>
      <w:pPr>
        <w:keepNext w:val="0"/>
        <w:keepLines w:val="0"/>
        <w:pageBreakBefore w:val="0"/>
        <w:widowControl w:val="0"/>
        <w:kinsoku/>
        <w:wordWrap/>
        <w:overflowPunct/>
        <w:topLinePunct w:val="0"/>
        <w:autoSpaceDE/>
        <w:autoSpaceDN/>
        <w:bidi w:val="0"/>
        <w:adjustRightInd/>
        <w:snapToGrid/>
        <w:spacing w:beforeLines="0" w:afterLines="0" w:line="360" w:lineRule="auto"/>
        <w:ind w:right="0" w:rightChars="0" w:firstLine="480" w:firstLineChars="200"/>
        <w:jc w:val="left"/>
        <w:textAlignment w:val="auto"/>
        <w:outlineLvl w:val="9"/>
        <w:rPr>
          <w:rFonts w:hint="eastAsia" w:asciiTheme="minorEastAsia" w:hAnsiTheme="minorEastAsia" w:eastAsiaTheme="minorEastAsia" w:cstheme="minorEastAsia"/>
          <w:sz w:val="24"/>
          <w:szCs w:val="22"/>
          <w:lang w:eastAsia="zh-CN"/>
        </w:rPr>
      </w:pPr>
      <w:r>
        <w:rPr>
          <w:rFonts w:hint="eastAsia" w:asciiTheme="minorEastAsia" w:hAnsiTheme="minorEastAsia" w:eastAsiaTheme="minorEastAsia" w:cstheme="minorEastAsia"/>
          <w:sz w:val="24"/>
          <w:szCs w:val="22"/>
          <w:lang w:eastAsia="zh-CN"/>
        </w:rPr>
        <w:t>纪检部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right="0" w:rightChars="0" w:firstLine="480" w:firstLineChars="200"/>
        <w:jc w:val="left"/>
        <w:textAlignment w:val="auto"/>
        <w:outlineLvl w:val="9"/>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lang w:val="en-US" w:eastAsia="zh-CN"/>
        </w:rPr>
        <w:t>1.负责系内学生干部的纪律检查工作，建立学生干部纪检学习制度，对违纪干部及干事进行调查，并提出处分、处理意见。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right="0" w:rightChars="0" w:firstLine="480" w:firstLineChars="200"/>
        <w:jc w:val="left"/>
        <w:textAlignment w:val="auto"/>
        <w:outlineLvl w:val="9"/>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lang w:val="en-US" w:eastAsia="zh-CN"/>
        </w:rPr>
        <w:t>2.带领学生会成员认真学习法律、法规及学校有关规定，加强纪律严格执行各项规章制度，协助学校搞好法律教育和治安管理，维护正常学习、生活秩序。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3.</w:t>
      </w:r>
      <w:r>
        <w:rPr>
          <w:rFonts w:hint="eastAsia" w:asciiTheme="minorEastAsia" w:hAnsiTheme="minorEastAsia" w:eastAsiaTheme="minorEastAsia" w:cstheme="minorEastAsia"/>
          <w:sz w:val="24"/>
          <w:szCs w:val="22"/>
        </w:rPr>
        <w:t>不定期地对</w:t>
      </w:r>
      <w:r>
        <w:rPr>
          <w:rFonts w:hint="eastAsia" w:asciiTheme="minorEastAsia" w:hAnsiTheme="minorEastAsia" w:eastAsiaTheme="minorEastAsia" w:cstheme="minorEastAsia"/>
          <w:sz w:val="24"/>
          <w:szCs w:val="22"/>
          <w:lang w:eastAsia="zh-CN"/>
        </w:rPr>
        <w:t>学校</w:t>
      </w:r>
      <w:r>
        <w:rPr>
          <w:rFonts w:hint="eastAsia" w:asciiTheme="minorEastAsia" w:hAnsiTheme="minorEastAsia" w:eastAsiaTheme="minorEastAsia" w:cstheme="minorEastAsia"/>
          <w:sz w:val="24"/>
          <w:szCs w:val="22"/>
        </w:rPr>
        <w:t>学生干部在学风建设、</w:t>
      </w:r>
      <w:r>
        <w:rPr>
          <w:rFonts w:hint="eastAsia" w:asciiTheme="minorEastAsia" w:hAnsiTheme="minorEastAsia" w:eastAsiaTheme="minorEastAsia" w:cstheme="minorEastAsia"/>
          <w:sz w:val="24"/>
          <w:szCs w:val="22"/>
          <w:lang w:eastAsia="zh-CN"/>
        </w:rPr>
        <w:t>禁烟巡查、</w:t>
      </w:r>
      <w:r>
        <w:rPr>
          <w:rFonts w:hint="eastAsia" w:asciiTheme="minorEastAsia" w:hAnsiTheme="minorEastAsia" w:eastAsiaTheme="minorEastAsia" w:cstheme="minorEastAsia"/>
          <w:sz w:val="24"/>
          <w:szCs w:val="22"/>
        </w:rPr>
        <w:t>寝室建设上是否起到</w:t>
      </w:r>
      <w:r>
        <w:rPr>
          <w:rFonts w:hint="eastAsia" w:asciiTheme="minorEastAsia" w:hAnsiTheme="minorEastAsia" w:eastAsiaTheme="minorEastAsia" w:cstheme="minorEastAsia"/>
          <w:sz w:val="24"/>
          <w:szCs w:val="22"/>
          <w:lang w:eastAsia="zh-CN"/>
        </w:rPr>
        <w:t>带头及监督</w:t>
      </w:r>
      <w:r>
        <w:rPr>
          <w:rFonts w:hint="eastAsia" w:asciiTheme="minorEastAsia" w:hAnsiTheme="minorEastAsia" w:eastAsiaTheme="minorEastAsia" w:cstheme="minorEastAsia"/>
          <w:sz w:val="24"/>
          <w:szCs w:val="22"/>
        </w:rPr>
        <w:t>作用进行调查。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4.</w:t>
      </w:r>
      <w:r>
        <w:rPr>
          <w:rFonts w:hint="eastAsia" w:asciiTheme="minorEastAsia" w:hAnsiTheme="minorEastAsia" w:eastAsiaTheme="minorEastAsia" w:cstheme="minorEastAsia"/>
          <w:sz w:val="24"/>
          <w:szCs w:val="22"/>
        </w:rPr>
        <w:t>协助其他部门工作，完成领导交办的其他工作。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360" w:lineRule="auto"/>
        <w:ind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媒体工作部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1.</w:t>
      </w:r>
      <w:r>
        <w:rPr>
          <w:rFonts w:hint="eastAsia" w:asciiTheme="minorEastAsia" w:hAnsiTheme="minorEastAsia" w:eastAsiaTheme="minorEastAsia" w:cstheme="minorEastAsia"/>
          <w:sz w:val="24"/>
          <w:szCs w:val="22"/>
        </w:rPr>
        <w:t>负责学生会工作、学生会形象与文化的报道与传播；</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2.</w:t>
      </w:r>
      <w:r>
        <w:rPr>
          <w:rFonts w:hint="eastAsia" w:asciiTheme="minorEastAsia" w:hAnsiTheme="minorEastAsia" w:eastAsiaTheme="minorEastAsia" w:cstheme="minorEastAsia"/>
          <w:sz w:val="24"/>
          <w:szCs w:val="22"/>
        </w:rPr>
        <w:t>负责学生会</w:t>
      </w:r>
      <w:r>
        <w:rPr>
          <w:rFonts w:hint="eastAsia" w:asciiTheme="minorEastAsia" w:hAnsiTheme="minorEastAsia" w:eastAsiaTheme="minorEastAsia" w:cstheme="minorEastAsia"/>
          <w:sz w:val="24"/>
          <w:szCs w:val="22"/>
          <w:lang w:eastAsia="zh-CN"/>
        </w:rPr>
        <w:t>多</w:t>
      </w:r>
      <w:r>
        <w:rPr>
          <w:rFonts w:hint="eastAsia" w:asciiTheme="minorEastAsia" w:hAnsiTheme="minorEastAsia" w:eastAsiaTheme="minorEastAsia" w:cstheme="minorEastAsia"/>
          <w:sz w:val="24"/>
          <w:szCs w:val="22"/>
        </w:rPr>
        <w:t>媒体</w:t>
      </w:r>
      <w:r>
        <w:rPr>
          <w:rFonts w:hint="eastAsia" w:asciiTheme="minorEastAsia" w:hAnsiTheme="minorEastAsia" w:eastAsiaTheme="minorEastAsia" w:cstheme="minorEastAsia"/>
          <w:sz w:val="24"/>
          <w:szCs w:val="22"/>
          <w:lang w:eastAsia="zh-CN"/>
        </w:rPr>
        <w:t>设备的管理与</w:t>
      </w:r>
      <w:r>
        <w:rPr>
          <w:rFonts w:hint="eastAsia" w:asciiTheme="minorEastAsia" w:hAnsiTheme="minorEastAsia" w:eastAsiaTheme="minorEastAsia" w:cstheme="minorEastAsia"/>
          <w:sz w:val="24"/>
          <w:szCs w:val="22"/>
        </w:rPr>
        <w:t>建设；</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3.</w:t>
      </w:r>
      <w:r>
        <w:rPr>
          <w:rFonts w:hint="eastAsia" w:asciiTheme="minorEastAsia" w:hAnsiTheme="minorEastAsia" w:eastAsiaTheme="minorEastAsia" w:cstheme="minorEastAsia"/>
          <w:sz w:val="24"/>
          <w:szCs w:val="22"/>
        </w:rPr>
        <w:t>负责学生会活动</w:t>
      </w:r>
      <w:r>
        <w:rPr>
          <w:rFonts w:hint="eastAsia" w:asciiTheme="minorEastAsia" w:hAnsiTheme="minorEastAsia" w:eastAsiaTheme="minorEastAsia" w:cstheme="minorEastAsia"/>
          <w:sz w:val="24"/>
          <w:szCs w:val="22"/>
          <w:lang w:eastAsia="zh-CN"/>
        </w:rPr>
        <w:t>的后勤组织及设备安排，徽标等活动</w:t>
      </w:r>
      <w:r>
        <w:rPr>
          <w:rFonts w:hint="eastAsia" w:asciiTheme="minorEastAsia" w:hAnsiTheme="minorEastAsia" w:eastAsiaTheme="minorEastAsia" w:cstheme="minorEastAsia"/>
          <w:sz w:val="24"/>
          <w:szCs w:val="22"/>
        </w:rPr>
        <w:t>背景制作</w:t>
      </w:r>
      <w:r>
        <w:rPr>
          <w:rFonts w:hint="eastAsia" w:asciiTheme="minorEastAsia" w:hAnsiTheme="minorEastAsia" w:eastAsiaTheme="minorEastAsia" w:cstheme="minorEastAsia"/>
          <w:sz w:val="24"/>
          <w:szCs w:val="2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eastAsia="zh-CN"/>
        </w:rPr>
        <w:t>文艺</w:t>
      </w:r>
      <w:r>
        <w:rPr>
          <w:rFonts w:hint="eastAsia" w:asciiTheme="minorEastAsia" w:hAnsiTheme="minorEastAsia" w:eastAsiaTheme="minorEastAsia" w:cstheme="minorEastAsia"/>
          <w:sz w:val="24"/>
          <w:szCs w:val="22"/>
        </w:rPr>
        <w:t>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1.</w:t>
      </w:r>
      <w:r>
        <w:rPr>
          <w:rFonts w:hint="eastAsia" w:asciiTheme="minorEastAsia" w:hAnsiTheme="minorEastAsia" w:eastAsiaTheme="minorEastAsia" w:cstheme="minorEastAsia"/>
          <w:sz w:val="24"/>
          <w:szCs w:val="22"/>
        </w:rPr>
        <w:t>满足学生文化需求，积极开展有益同学身心健康、积极向上的文娱活动；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lang w:val="en-US" w:eastAsia="zh-CN"/>
        </w:rPr>
        <w:t>2.负责统筹管理学校文艺部开展文艺活动的类型及质量；</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3.</w:t>
      </w:r>
      <w:r>
        <w:rPr>
          <w:rFonts w:hint="eastAsia" w:asciiTheme="minorEastAsia" w:hAnsiTheme="minorEastAsia" w:eastAsiaTheme="minorEastAsia" w:cstheme="minorEastAsia"/>
          <w:sz w:val="24"/>
          <w:szCs w:val="22"/>
        </w:rPr>
        <w:t>负责联系文化文艺类社团</w:t>
      </w:r>
      <w:r>
        <w:rPr>
          <w:rFonts w:hint="eastAsia" w:asciiTheme="minorEastAsia" w:hAnsiTheme="minorEastAsia" w:eastAsiaTheme="minorEastAsia" w:cstheme="minorEastAsia"/>
          <w:sz w:val="24"/>
          <w:szCs w:val="22"/>
          <w:lang w:eastAsia="zh-CN"/>
        </w:rPr>
        <w:t>，定期组织开展活动</w:t>
      </w:r>
      <w:r>
        <w:rPr>
          <w:rFonts w:hint="eastAsia" w:asciiTheme="minorEastAsia" w:hAnsiTheme="minorEastAsia" w:eastAsiaTheme="minorEastAsia" w:cstheme="minorEastAsia"/>
          <w:sz w:val="24"/>
          <w:szCs w:val="22"/>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eastAsia="zh-CN"/>
        </w:rPr>
        <w:t>体育</w:t>
      </w:r>
      <w:r>
        <w:rPr>
          <w:rFonts w:hint="eastAsia" w:asciiTheme="minorEastAsia" w:hAnsiTheme="minorEastAsia" w:eastAsiaTheme="minorEastAsia" w:cstheme="minorEastAsia"/>
          <w:sz w:val="24"/>
          <w:szCs w:val="22"/>
        </w:rPr>
        <w:t>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1.</w:t>
      </w:r>
      <w:r>
        <w:rPr>
          <w:rFonts w:hint="eastAsia" w:asciiTheme="minorEastAsia" w:hAnsiTheme="minorEastAsia" w:eastAsiaTheme="minorEastAsia" w:cstheme="minorEastAsia"/>
          <w:sz w:val="24"/>
          <w:szCs w:val="22"/>
        </w:rPr>
        <w:t>负责组织校园体育赛事和开展群众性体育文化活动，增强学生体质；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lang w:val="en-US" w:eastAsia="zh-CN"/>
        </w:rPr>
      </w:pPr>
      <w:r>
        <w:rPr>
          <w:rFonts w:hint="eastAsia" w:asciiTheme="minorEastAsia" w:hAnsiTheme="minorEastAsia" w:eastAsiaTheme="minorEastAsia" w:cstheme="minorEastAsia"/>
          <w:sz w:val="24"/>
          <w:szCs w:val="22"/>
          <w:lang w:val="en-US" w:eastAsia="zh-CN"/>
        </w:rPr>
        <w:t>2.负责每月一次的升旗仪式；</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3.</w:t>
      </w:r>
      <w:r>
        <w:rPr>
          <w:rFonts w:hint="eastAsia" w:asciiTheme="minorEastAsia" w:hAnsiTheme="minorEastAsia" w:eastAsiaTheme="minorEastAsia" w:cstheme="minorEastAsia"/>
          <w:sz w:val="24"/>
          <w:szCs w:val="22"/>
        </w:rPr>
        <w:t>负责联系体育类社团</w:t>
      </w:r>
      <w:r>
        <w:rPr>
          <w:rFonts w:hint="eastAsia" w:asciiTheme="minorEastAsia" w:hAnsiTheme="minorEastAsia" w:eastAsiaTheme="minorEastAsia" w:cstheme="minorEastAsia"/>
          <w:sz w:val="24"/>
          <w:szCs w:val="22"/>
          <w:lang w:eastAsia="zh-CN"/>
        </w:rPr>
        <w:t>，定期进行活动指导</w:t>
      </w:r>
      <w:r>
        <w:rPr>
          <w:rFonts w:hint="eastAsia" w:asciiTheme="minorEastAsia" w:hAnsiTheme="minorEastAsia" w:eastAsiaTheme="minorEastAsia" w:cstheme="minorEastAsia"/>
          <w:sz w:val="24"/>
          <w:szCs w:val="22"/>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外联部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1.</w:t>
      </w:r>
      <w:r>
        <w:rPr>
          <w:rFonts w:hint="eastAsia" w:asciiTheme="minorEastAsia" w:hAnsiTheme="minorEastAsia" w:eastAsiaTheme="minorEastAsia" w:cstheme="minorEastAsia"/>
          <w:sz w:val="24"/>
          <w:szCs w:val="22"/>
        </w:rPr>
        <w:t>负责组织与其他高校学生会的交流联络活动；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2.</w:t>
      </w:r>
      <w:r>
        <w:rPr>
          <w:rFonts w:hint="eastAsia" w:asciiTheme="minorEastAsia" w:hAnsiTheme="minorEastAsia" w:eastAsiaTheme="minorEastAsia" w:cstheme="minorEastAsia"/>
          <w:sz w:val="24"/>
          <w:szCs w:val="22"/>
        </w:rPr>
        <w:t>负责与校外其他组织、机构沟通，争取社会资源。</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3" w:firstLineChars="200"/>
        <w:jc w:val="center"/>
        <w:textAlignment w:val="auto"/>
        <w:outlineLvl w:val="9"/>
        <w:rPr>
          <w:rFonts w:hint="eastAsia" w:asciiTheme="minorEastAsia" w:hAnsiTheme="minorEastAsia" w:eastAsiaTheme="minorEastAsia" w:cstheme="minorEastAsia"/>
          <w:b/>
          <w:bCs/>
          <w:sz w:val="32"/>
          <w:szCs w:val="28"/>
        </w:rPr>
      </w:pPr>
      <w:r>
        <w:rPr>
          <w:rFonts w:hint="eastAsia" w:asciiTheme="minorEastAsia" w:hAnsiTheme="minorEastAsia" w:eastAsiaTheme="minorEastAsia" w:cstheme="minorEastAsia"/>
          <w:b/>
          <w:bCs/>
          <w:sz w:val="32"/>
          <w:szCs w:val="28"/>
        </w:rPr>
        <w:t>第五章学生会管理条例</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(一）总则</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第二十一条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学生会在管理方面实行</w:t>
      </w:r>
      <w:r>
        <w:rPr>
          <w:rFonts w:hint="eastAsia" w:asciiTheme="minorEastAsia" w:hAnsiTheme="minorEastAsia" w:eastAsiaTheme="minorEastAsia" w:cstheme="minorEastAsia"/>
          <w:sz w:val="24"/>
          <w:szCs w:val="22"/>
          <w:lang w:eastAsia="zh-CN"/>
        </w:rPr>
        <w:t>学校</w:t>
      </w:r>
      <w:r>
        <w:rPr>
          <w:rFonts w:hint="eastAsia" w:asciiTheme="minorEastAsia" w:hAnsiTheme="minorEastAsia" w:eastAsiaTheme="minorEastAsia" w:cstheme="minorEastAsia"/>
          <w:sz w:val="24"/>
          <w:szCs w:val="22"/>
        </w:rPr>
        <w:t>、</w:t>
      </w:r>
      <w:r>
        <w:rPr>
          <w:rFonts w:hint="eastAsia" w:asciiTheme="minorEastAsia" w:hAnsiTheme="minorEastAsia" w:eastAsiaTheme="minorEastAsia" w:cstheme="minorEastAsia"/>
          <w:sz w:val="24"/>
          <w:szCs w:val="22"/>
          <w:lang w:eastAsia="zh-CN"/>
        </w:rPr>
        <w:t>学院</w:t>
      </w:r>
      <w:r>
        <w:rPr>
          <w:rFonts w:hint="eastAsia" w:asciiTheme="minorEastAsia" w:hAnsiTheme="minorEastAsia" w:eastAsiaTheme="minorEastAsia" w:cstheme="minorEastAsia"/>
          <w:sz w:val="24"/>
          <w:szCs w:val="22"/>
        </w:rPr>
        <w:t>两级管理模式。</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第二十二条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各部门在开展工作时，应坚持“立足本职，服务同学”原则，从大局出发，服从组织安排。若有建设性意见或不同意见,要及时向老师反映。</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第二十三条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各部门开展活动前应做好详细的工作计划，若活动期间出现问题，则由相应的组织者负全责。活动结束后，要做好总结及收尾工作。每次活动结束后一周内，活动组织者必须将活动的相关资料上报至</w:t>
      </w:r>
      <w:r>
        <w:rPr>
          <w:rFonts w:hint="eastAsia" w:asciiTheme="minorEastAsia" w:hAnsiTheme="minorEastAsia" w:eastAsiaTheme="minorEastAsia" w:cstheme="minorEastAsia"/>
          <w:sz w:val="24"/>
          <w:szCs w:val="22"/>
          <w:lang w:eastAsia="zh-CN"/>
        </w:rPr>
        <w:t>学办部</w:t>
      </w:r>
      <w:r>
        <w:rPr>
          <w:rFonts w:hint="eastAsia" w:asciiTheme="minorEastAsia" w:hAnsiTheme="minorEastAsia" w:eastAsiaTheme="minorEastAsia" w:cstheme="minorEastAsia"/>
          <w:sz w:val="24"/>
          <w:szCs w:val="22"/>
        </w:rPr>
        <w:t>留档备案。</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第二十四条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学生干部要团结一致，工作上相互支持，相互帮助，相互监督，要注意自身修养和形象。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第二十五条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学生干部应按照“公平、公正、公开”的原则办事。若办事显失公平或者出现严重的失误，要公开检讨，并给予内部通报批评。</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第二十六条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学生干部不得有吸烟、酗酒、打架、留宿办公室等违纪现象。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(二）招新及录用制度</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第二十七条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各部门招新在新生入学后展开，一般经过报名、面试、正式录用等过程，按照各自的特长、爱好和有利于工作的原则安排工作职位。</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第二十八条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学生干部录用制度按自愿报名、部长推荐、择优录用的原则，开展竞聘选拔。</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第二十九条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学生干部录用条件须包括：</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1.</w:t>
      </w:r>
      <w:r>
        <w:rPr>
          <w:rFonts w:hint="eastAsia" w:asciiTheme="minorEastAsia" w:hAnsiTheme="minorEastAsia" w:eastAsiaTheme="minorEastAsia" w:cstheme="minorEastAsia"/>
          <w:sz w:val="24"/>
          <w:szCs w:val="22"/>
        </w:rPr>
        <w:t>坚持党的路线、方针、政策，具有较高的政治觉悟和理论水平</w:t>
      </w:r>
      <w:r>
        <w:rPr>
          <w:rFonts w:hint="eastAsia" w:asciiTheme="minorEastAsia" w:hAnsiTheme="minorEastAsia" w:eastAsiaTheme="minorEastAsia" w:cstheme="minorEastAsia"/>
          <w:sz w:val="24"/>
          <w:szCs w:val="2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2.</w:t>
      </w:r>
      <w:r>
        <w:rPr>
          <w:rFonts w:hint="eastAsia" w:asciiTheme="minorEastAsia" w:hAnsiTheme="minorEastAsia" w:eastAsiaTheme="minorEastAsia" w:cstheme="minorEastAsia"/>
          <w:sz w:val="24"/>
          <w:szCs w:val="22"/>
        </w:rPr>
        <w:t>在校期间学习成绩良好，无重修科目，具有扎实的专业知识和专业技能；</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3.</w:t>
      </w:r>
      <w:r>
        <w:rPr>
          <w:rFonts w:hint="eastAsia" w:asciiTheme="minorEastAsia" w:hAnsiTheme="minorEastAsia" w:eastAsiaTheme="minorEastAsia" w:cstheme="minorEastAsia"/>
          <w:sz w:val="24"/>
          <w:szCs w:val="22"/>
        </w:rPr>
        <w:t>具有较高的奉献精神和服务意识，有创新意识和全局观念，具有较好的团结协作精神；</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4.</w:t>
      </w:r>
      <w:r>
        <w:rPr>
          <w:rFonts w:hint="eastAsia" w:asciiTheme="minorEastAsia" w:hAnsiTheme="minorEastAsia" w:eastAsiaTheme="minorEastAsia" w:cstheme="minorEastAsia"/>
          <w:sz w:val="24"/>
          <w:szCs w:val="22"/>
        </w:rPr>
        <w:t>具有较强的组织管理能力和特色专长，有高度的工作责任心、较强的时间观念、严谨的工作作风和严肃的工作态度；</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5.</w:t>
      </w:r>
      <w:r>
        <w:rPr>
          <w:rFonts w:hint="eastAsia" w:asciiTheme="minorEastAsia" w:hAnsiTheme="minorEastAsia" w:eastAsiaTheme="minorEastAsia" w:cstheme="minorEastAsia"/>
          <w:sz w:val="24"/>
          <w:szCs w:val="22"/>
        </w:rPr>
        <w:t>须参加一年一度学生干部竞聘会，向评委介绍自己的基本情况、竞聘理由、工作思路、工作规划等。</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第三十条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确定拟聘人员名单后进行公示，并实行先试用再聘用方式，试用期为30天，经考核合格后聘用，聘用期1年。</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(三）</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t>财务管理条例</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第三十一条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学生活动经费统一由</w:t>
      </w:r>
      <w:r>
        <w:rPr>
          <w:rFonts w:hint="eastAsia" w:asciiTheme="minorEastAsia" w:hAnsiTheme="minorEastAsia" w:eastAsiaTheme="minorEastAsia" w:cstheme="minorEastAsia"/>
          <w:sz w:val="24"/>
          <w:szCs w:val="22"/>
          <w:lang w:eastAsia="zh-CN"/>
        </w:rPr>
        <w:t>校</w:t>
      </w:r>
      <w:r>
        <w:rPr>
          <w:rFonts w:hint="eastAsia" w:asciiTheme="minorEastAsia" w:hAnsiTheme="minorEastAsia" w:eastAsiaTheme="minorEastAsia" w:cstheme="minorEastAsia"/>
          <w:sz w:val="24"/>
          <w:szCs w:val="22"/>
        </w:rPr>
        <w:t>团委负责，并对经费的收支情况作统一的记录工作。</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第三十二条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每次活动前，活动组织者必须做出相应财务预算，要求详细明了，并交与负责老师，经同意后方能实行。</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第三十三条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活动结束后3天内，组织人必须将相应支出上报。在报销时，需凭发票报销，每张发票必须注明用途。</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(四）</w:t>
      </w:r>
      <w:r>
        <w:rPr>
          <w:rFonts w:hint="eastAsia" w:asciiTheme="minorEastAsia" w:hAnsiTheme="minorEastAsia" w:eastAsiaTheme="minorEastAsia" w:cstheme="minorEastAsia"/>
          <w:sz w:val="24"/>
          <w:szCs w:val="22"/>
        </w:rPr>
        <w:tab/>
      </w:r>
      <w:r>
        <w:rPr>
          <w:rFonts w:hint="eastAsia" w:asciiTheme="minorEastAsia" w:hAnsiTheme="minorEastAsia" w:eastAsiaTheme="minorEastAsia" w:cstheme="minorEastAsia"/>
          <w:sz w:val="24"/>
          <w:szCs w:val="22"/>
        </w:rPr>
        <w:t>档案管理制度</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第三十四条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学生会档案管理工作由</w:t>
      </w:r>
      <w:r>
        <w:rPr>
          <w:rFonts w:hint="eastAsia" w:asciiTheme="minorEastAsia" w:hAnsiTheme="minorEastAsia" w:eastAsiaTheme="minorEastAsia" w:cstheme="minorEastAsia"/>
          <w:sz w:val="24"/>
          <w:szCs w:val="22"/>
          <w:lang w:eastAsia="zh-CN"/>
        </w:rPr>
        <w:t>学办部</w:t>
      </w:r>
      <w:r>
        <w:rPr>
          <w:rFonts w:hint="eastAsia" w:asciiTheme="minorEastAsia" w:hAnsiTheme="minorEastAsia" w:eastAsiaTheme="minorEastAsia" w:cstheme="minorEastAsia"/>
          <w:sz w:val="24"/>
          <w:szCs w:val="22"/>
        </w:rPr>
        <w:t>负责，对总体文档进行分类归档管理，为学生会各项活动提供参考资料，保障各项决策的科学化。</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第三十五条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各部门的工作档案由各部部长专人保管。</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第三十六条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活动结束后，将总结及有关材料(活动计划、宣传 文稿、活动图片及音像等)于一周内递交。</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第三十七条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属于学生会的报刊、杂志，由</w:t>
      </w:r>
      <w:r>
        <w:rPr>
          <w:rFonts w:hint="eastAsia" w:asciiTheme="minorEastAsia" w:hAnsiTheme="minorEastAsia" w:eastAsiaTheme="minorEastAsia" w:cstheme="minorEastAsia"/>
          <w:sz w:val="24"/>
          <w:szCs w:val="22"/>
          <w:lang w:eastAsia="zh-CN"/>
        </w:rPr>
        <w:t>学办部</w:t>
      </w:r>
      <w:r>
        <w:rPr>
          <w:rFonts w:hint="eastAsia" w:asciiTheme="minorEastAsia" w:hAnsiTheme="minorEastAsia" w:eastAsiaTheme="minorEastAsia" w:cstheme="minorEastAsia"/>
          <w:sz w:val="24"/>
          <w:szCs w:val="22"/>
        </w:rPr>
        <w:t>统一安排整理 并加以保管，任何人不得私自占有。</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第三十八条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如借用有关档案，须经</w:t>
      </w:r>
      <w:r>
        <w:rPr>
          <w:rFonts w:hint="eastAsia" w:asciiTheme="minorEastAsia" w:hAnsiTheme="minorEastAsia" w:eastAsiaTheme="minorEastAsia" w:cstheme="minorEastAsia"/>
          <w:sz w:val="24"/>
          <w:szCs w:val="22"/>
          <w:lang w:eastAsia="zh-CN"/>
        </w:rPr>
        <w:t>学办部</w:t>
      </w:r>
      <w:r>
        <w:rPr>
          <w:rFonts w:hint="eastAsia" w:asciiTheme="minorEastAsia" w:hAnsiTheme="minorEastAsia" w:eastAsiaTheme="minorEastAsia" w:cstheme="minorEastAsia"/>
          <w:sz w:val="24"/>
          <w:szCs w:val="22"/>
        </w:rPr>
        <w:t>或有关部门负责人同意并作登记方可，且用后及时归还存档。</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(五）例会管理制度</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第三十九条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学生干部例会定期举行，由主席团和各部门负责人出席参加，时间和地点根据实际情况另行通知。</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第四十条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所有成员必须准时到会，不准迟到早退。因故不能出席者必须提前向</w:t>
      </w:r>
      <w:r>
        <w:rPr>
          <w:rFonts w:hint="eastAsia" w:asciiTheme="minorEastAsia" w:hAnsiTheme="minorEastAsia" w:eastAsiaTheme="minorEastAsia" w:cstheme="minorEastAsia"/>
          <w:sz w:val="24"/>
          <w:szCs w:val="22"/>
          <w:lang w:eastAsia="zh-CN"/>
        </w:rPr>
        <w:t>学办部</w:t>
      </w:r>
      <w:r>
        <w:rPr>
          <w:rFonts w:hint="eastAsia" w:asciiTheme="minorEastAsia" w:hAnsiTheme="minorEastAsia" w:eastAsiaTheme="minorEastAsia" w:cstheme="minorEastAsia"/>
          <w:sz w:val="24"/>
          <w:szCs w:val="22"/>
        </w:rPr>
        <w:t>请假，否则按缺席论，并予以记录。</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第四十一条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例会内容由</w:t>
      </w:r>
      <w:r>
        <w:rPr>
          <w:rFonts w:hint="eastAsia" w:asciiTheme="minorEastAsia" w:hAnsiTheme="minorEastAsia" w:eastAsiaTheme="minorEastAsia" w:cstheme="minorEastAsia"/>
          <w:sz w:val="24"/>
          <w:szCs w:val="22"/>
          <w:lang w:eastAsia="zh-CN"/>
        </w:rPr>
        <w:t>学办部</w:t>
      </w:r>
      <w:r>
        <w:rPr>
          <w:rFonts w:hint="eastAsia" w:asciiTheme="minorEastAsia" w:hAnsiTheme="minorEastAsia" w:eastAsiaTheme="minorEastAsia" w:cstheme="minorEastAsia"/>
          <w:sz w:val="24"/>
          <w:szCs w:val="22"/>
        </w:rPr>
        <w:t>予以认真如实记录。</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第四十二条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各部门内部例会原则上1</w:t>
      </w:r>
      <w:r>
        <w:rPr>
          <w:rFonts w:hint="eastAsia" w:asciiTheme="minorEastAsia" w:hAnsiTheme="minorEastAsia" w:eastAsiaTheme="minorEastAsia" w:cstheme="minorEastAsia"/>
          <w:sz w:val="24"/>
          <w:szCs w:val="22"/>
          <w:lang w:val="en-US" w:eastAsia="zh-CN"/>
        </w:rPr>
        <w:t>-</w:t>
      </w:r>
      <w:r>
        <w:rPr>
          <w:rFonts w:hint="eastAsia" w:asciiTheme="minorEastAsia" w:hAnsiTheme="minorEastAsia" w:eastAsiaTheme="minorEastAsia" w:cstheme="minorEastAsia"/>
          <w:sz w:val="24"/>
          <w:szCs w:val="22"/>
        </w:rPr>
        <w:t>2周举行一次，具体时间和地点根据实际情况安排。各部门成员必须准时到会，不准迟到早退。因故不能出席者必须提前向各部长请假，否则按缺席论，并予以记录。</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(六）值班制度</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第四十三条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统一由</w:t>
      </w:r>
      <w:r>
        <w:rPr>
          <w:rFonts w:hint="eastAsia" w:asciiTheme="minorEastAsia" w:hAnsiTheme="minorEastAsia" w:eastAsiaTheme="minorEastAsia" w:cstheme="minorEastAsia"/>
          <w:sz w:val="24"/>
          <w:szCs w:val="22"/>
          <w:lang w:eastAsia="zh-CN"/>
        </w:rPr>
        <w:t>学办部</w:t>
      </w:r>
      <w:r>
        <w:rPr>
          <w:rFonts w:hint="eastAsia" w:asciiTheme="minorEastAsia" w:hAnsiTheme="minorEastAsia" w:eastAsiaTheme="minorEastAsia" w:cstheme="minorEastAsia"/>
          <w:sz w:val="24"/>
          <w:szCs w:val="22"/>
        </w:rPr>
        <w:t>安排，要求值班人员不得无故迟到、缺席、早退，事假、病假须提前向</w:t>
      </w:r>
      <w:r>
        <w:rPr>
          <w:rFonts w:hint="eastAsia" w:asciiTheme="minorEastAsia" w:hAnsiTheme="minorEastAsia" w:eastAsiaTheme="minorEastAsia" w:cstheme="minorEastAsia"/>
          <w:sz w:val="24"/>
          <w:szCs w:val="22"/>
          <w:lang w:eastAsia="zh-CN"/>
        </w:rPr>
        <w:t>学办部</w:t>
      </w:r>
      <w:r>
        <w:rPr>
          <w:rFonts w:hint="eastAsia" w:asciiTheme="minorEastAsia" w:hAnsiTheme="minorEastAsia" w:eastAsiaTheme="minorEastAsia" w:cstheme="minorEastAsia"/>
          <w:sz w:val="24"/>
          <w:szCs w:val="22"/>
        </w:rPr>
        <w:t>请假。值班人员在值班时间20分钟后仍未到位或者提前20分钟离开者，视为缺席。</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第四十四条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值班人员要注意仪表，对来访的老师和同学须热心周到，耐心听取意见和建议。</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第四十五条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 xml:space="preserve">值班人员在值班期间不得玩游戏或大声喧哗。 </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第四十六条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值班人员值班后应保持室内环境卫生，并定期做好</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清扫工作。</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第四十七条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值班人员不得擅自翻看其他部门档案及文件，禁止带无关人员进入办公室。</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(七）奖惩制度</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第四十八条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学生会本着“奖励先进，激励后进”的原则，对其 成员进行考评，并作出相应措施。</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第四十九条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每学期末对成绩突出的部门及个人给予表扬，对工作表现不负责的部门进行公开批评，并追究部长责任。</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第五十条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学生会成员有通报、警告、严重警告、免职等处分，对情节严重者报</w:t>
      </w:r>
      <w:r>
        <w:rPr>
          <w:rFonts w:hint="eastAsia" w:asciiTheme="minorEastAsia" w:hAnsiTheme="minorEastAsia" w:eastAsiaTheme="minorEastAsia" w:cstheme="minorEastAsia"/>
          <w:sz w:val="24"/>
          <w:szCs w:val="22"/>
          <w:lang w:eastAsia="zh-CN"/>
        </w:rPr>
        <w:t>校</w:t>
      </w:r>
      <w:r>
        <w:rPr>
          <w:rFonts w:hint="eastAsia" w:asciiTheme="minorEastAsia" w:hAnsiTheme="minorEastAsia" w:eastAsiaTheme="minorEastAsia" w:cstheme="minorEastAsia"/>
          <w:sz w:val="24"/>
          <w:szCs w:val="22"/>
        </w:rPr>
        <w:t>团委做相应处分。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有下列情况之一者做通报处理：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1.</w:t>
      </w:r>
      <w:r>
        <w:rPr>
          <w:rFonts w:hint="eastAsia" w:asciiTheme="minorEastAsia" w:hAnsiTheme="minorEastAsia" w:eastAsiaTheme="minorEastAsia" w:cstheme="minorEastAsia"/>
          <w:sz w:val="24"/>
          <w:szCs w:val="22"/>
        </w:rPr>
        <w:t>大小会议、各类活动及值班无故缺席2次者；</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2.</w:t>
      </w:r>
      <w:r>
        <w:rPr>
          <w:rFonts w:hint="eastAsia" w:asciiTheme="minorEastAsia" w:hAnsiTheme="minorEastAsia" w:eastAsiaTheme="minorEastAsia" w:cstheme="minorEastAsia"/>
          <w:sz w:val="24"/>
          <w:szCs w:val="22"/>
        </w:rPr>
        <w:t>工作思路错误，影响学生组织形象及正常工作者；</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3.</w:t>
      </w:r>
      <w:r>
        <w:rPr>
          <w:rFonts w:hint="eastAsia" w:asciiTheme="minorEastAsia" w:hAnsiTheme="minorEastAsia" w:eastAsiaTheme="minorEastAsia" w:cstheme="minorEastAsia"/>
          <w:sz w:val="24"/>
          <w:szCs w:val="22"/>
        </w:rPr>
        <w:t>没有按规定做好值班记录和室内环境清扫工作者。</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有下列情况之一者做警告处理：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1..</w:t>
      </w:r>
      <w:r>
        <w:rPr>
          <w:rFonts w:hint="eastAsia" w:asciiTheme="minorEastAsia" w:hAnsiTheme="minorEastAsia" w:eastAsiaTheme="minorEastAsia" w:cstheme="minorEastAsia"/>
          <w:sz w:val="24"/>
          <w:szCs w:val="22"/>
        </w:rPr>
        <w:t>对工作或各种活动推脱，故意延误工作或活动者；</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2.</w:t>
      </w:r>
      <w:r>
        <w:rPr>
          <w:rFonts w:hint="eastAsia" w:asciiTheme="minorEastAsia" w:hAnsiTheme="minorEastAsia" w:eastAsiaTheme="minorEastAsia" w:cstheme="minorEastAsia"/>
          <w:sz w:val="24"/>
          <w:szCs w:val="22"/>
        </w:rPr>
        <w:t>在工作中明显懒惰，缺乏积极性，主动性，经教育不改者；</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3.</w:t>
      </w:r>
      <w:r>
        <w:rPr>
          <w:rFonts w:hint="eastAsia" w:asciiTheme="minorEastAsia" w:hAnsiTheme="minorEastAsia" w:eastAsiaTheme="minorEastAsia" w:cstheme="minorEastAsia"/>
          <w:sz w:val="24"/>
          <w:szCs w:val="22"/>
        </w:rPr>
        <w:t>两次通报批评记一次警告。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有下列情况之一者做严重警告处理：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1.</w:t>
      </w:r>
      <w:r>
        <w:rPr>
          <w:rFonts w:hint="eastAsia" w:asciiTheme="minorEastAsia" w:hAnsiTheme="minorEastAsia" w:eastAsiaTheme="minorEastAsia" w:cstheme="minorEastAsia"/>
          <w:sz w:val="24"/>
          <w:szCs w:val="22"/>
        </w:rPr>
        <w:t>有破坏团结的言行经教育不改者；</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2.</w:t>
      </w:r>
      <w:r>
        <w:rPr>
          <w:rFonts w:hint="eastAsia" w:asciiTheme="minorEastAsia" w:hAnsiTheme="minorEastAsia" w:eastAsiaTheme="minorEastAsia" w:cstheme="minorEastAsia"/>
          <w:sz w:val="24"/>
          <w:szCs w:val="22"/>
        </w:rPr>
        <w:t>屡有破坏学生会形象的行为经教育不改者；</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3.</w:t>
      </w:r>
      <w:r>
        <w:rPr>
          <w:rFonts w:hint="eastAsia" w:asciiTheme="minorEastAsia" w:hAnsiTheme="minorEastAsia" w:eastAsiaTheme="minorEastAsia" w:cstheme="minorEastAsia"/>
          <w:sz w:val="24"/>
          <w:szCs w:val="22"/>
        </w:rPr>
        <w:t>违反校规、校纪情节较轻者；</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4.</w:t>
      </w:r>
      <w:r>
        <w:rPr>
          <w:rFonts w:hint="eastAsia" w:asciiTheme="minorEastAsia" w:hAnsiTheme="minorEastAsia" w:eastAsiaTheme="minorEastAsia" w:cstheme="minorEastAsia"/>
          <w:sz w:val="24"/>
          <w:szCs w:val="22"/>
        </w:rPr>
        <w:t>有吸烟、酗酒、打架、留宿办公室者；</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5.</w:t>
      </w:r>
      <w:r>
        <w:rPr>
          <w:rFonts w:hint="eastAsia" w:asciiTheme="minorEastAsia" w:hAnsiTheme="minorEastAsia" w:eastAsiaTheme="minorEastAsia" w:cstheme="minorEastAsia"/>
          <w:sz w:val="24"/>
          <w:szCs w:val="22"/>
        </w:rPr>
        <w:t>两次警告及一次严重警告。</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有下列情况之一者做免职处理：</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1.</w:t>
      </w:r>
      <w:r>
        <w:rPr>
          <w:rFonts w:hint="eastAsia" w:asciiTheme="minorEastAsia" w:hAnsiTheme="minorEastAsia" w:eastAsiaTheme="minorEastAsia" w:cstheme="minorEastAsia"/>
          <w:sz w:val="24"/>
          <w:szCs w:val="22"/>
        </w:rPr>
        <w:t>言行违反四项基本原则，政治上不能与党中央保持一致者；</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2.</w:t>
      </w:r>
      <w:r>
        <w:rPr>
          <w:rFonts w:hint="eastAsia" w:asciiTheme="minorEastAsia" w:hAnsiTheme="minorEastAsia" w:eastAsiaTheme="minorEastAsia" w:cstheme="minorEastAsia"/>
          <w:sz w:val="24"/>
          <w:szCs w:val="22"/>
        </w:rPr>
        <w:t>违反国家法令，造成不良影响，受到学</w:t>
      </w:r>
      <w:r>
        <w:rPr>
          <w:rFonts w:hint="eastAsia" w:asciiTheme="minorEastAsia" w:hAnsiTheme="minorEastAsia" w:eastAsiaTheme="minorEastAsia" w:cstheme="minorEastAsia"/>
          <w:sz w:val="24"/>
          <w:szCs w:val="22"/>
          <w:lang w:eastAsia="zh-CN"/>
        </w:rPr>
        <w:t>校</w:t>
      </w:r>
      <w:r>
        <w:rPr>
          <w:rFonts w:hint="eastAsia" w:asciiTheme="minorEastAsia" w:hAnsiTheme="minorEastAsia" w:eastAsiaTheme="minorEastAsia" w:cstheme="minorEastAsia"/>
          <w:sz w:val="24"/>
          <w:szCs w:val="22"/>
        </w:rPr>
        <w:t>违纪处分者；</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3.</w:t>
      </w:r>
      <w:r>
        <w:rPr>
          <w:rFonts w:hint="eastAsia" w:asciiTheme="minorEastAsia" w:hAnsiTheme="minorEastAsia" w:eastAsiaTheme="minorEastAsia" w:cstheme="minorEastAsia"/>
          <w:sz w:val="24"/>
          <w:szCs w:val="22"/>
        </w:rPr>
        <w:t>不团结，互相拆台，使工作不能顺利开展者；</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4.</w:t>
      </w:r>
      <w:r>
        <w:rPr>
          <w:rFonts w:hint="eastAsia" w:asciiTheme="minorEastAsia" w:hAnsiTheme="minorEastAsia" w:eastAsiaTheme="minorEastAsia" w:cstheme="minorEastAsia"/>
          <w:sz w:val="24"/>
          <w:szCs w:val="22"/>
        </w:rPr>
        <w:t>以职权谋私利，在同学中造成恶劣影响者；</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5.</w:t>
      </w:r>
      <w:r>
        <w:rPr>
          <w:rFonts w:hint="eastAsia" w:asciiTheme="minorEastAsia" w:hAnsiTheme="minorEastAsia" w:eastAsiaTheme="minorEastAsia" w:cstheme="minorEastAsia"/>
          <w:sz w:val="24"/>
          <w:szCs w:val="22"/>
        </w:rPr>
        <w:t>不能胜任者，经调整后仍不能胜任者；</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6.</w:t>
      </w:r>
      <w:r>
        <w:rPr>
          <w:rFonts w:hint="eastAsia" w:asciiTheme="minorEastAsia" w:hAnsiTheme="minorEastAsia" w:eastAsiaTheme="minorEastAsia" w:cstheme="minorEastAsia"/>
          <w:sz w:val="24"/>
          <w:szCs w:val="22"/>
        </w:rPr>
        <w:t>从事与学生干部身份不符的活动，并严重损害学生组织信誉</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7.</w:t>
      </w:r>
      <w:r>
        <w:rPr>
          <w:rFonts w:hint="eastAsia" w:asciiTheme="minorEastAsia" w:hAnsiTheme="minorEastAsia" w:eastAsiaTheme="minorEastAsia" w:cstheme="minorEastAsia"/>
          <w:sz w:val="24"/>
          <w:szCs w:val="22"/>
        </w:rPr>
        <w:t>学期考核不合格者；</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lang w:val="en-US" w:eastAsia="zh-CN"/>
        </w:rPr>
        <w:t>8.</w:t>
      </w:r>
      <w:r>
        <w:rPr>
          <w:rFonts w:hint="eastAsia" w:asciiTheme="minorEastAsia" w:hAnsiTheme="minorEastAsia" w:eastAsiaTheme="minorEastAsia" w:cstheme="minorEastAsia"/>
          <w:sz w:val="24"/>
          <w:szCs w:val="22"/>
        </w:rPr>
        <w:t>受到一次严重警告和一次警告者。</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(八）考核制度</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第五十一条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考核工作由</w:t>
      </w:r>
      <w:r>
        <w:rPr>
          <w:rFonts w:hint="eastAsia" w:asciiTheme="minorEastAsia" w:hAnsiTheme="minorEastAsia" w:eastAsiaTheme="minorEastAsia" w:cstheme="minorEastAsia"/>
          <w:sz w:val="24"/>
          <w:szCs w:val="22"/>
          <w:lang w:eastAsia="zh-CN"/>
        </w:rPr>
        <w:t>校</w:t>
      </w:r>
      <w:r>
        <w:rPr>
          <w:rFonts w:hint="eastAsia" w:asciiTheme="minorEastAsia" w:hAnsiTheme="minorEastAsia" w:eastAsiaTheme="minorEastAsia" w:cstheme="minorEastAsia"/>
          <w:sz w:val="24"/>
          <w:szCs w:val="22"/>
        </w:rPr>
        <w:t>团委负责，人力资源部具体实施，考 核对象为全体学生干部。</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第五十二条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考核总评成绩由个人述职、民主测评和谈话三项成 绩相加而成。三项内容满分均为100分，个人述职占总评成绩的50%, 民主测评占总评成绩的30%，谈话占总评成绩的20%。</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第五十三条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考核实行评分等级制，分优秀，良好，及格，不及 格四个等级。满分为100分，经考核成绩在85分以上为优秀，75分 以上为良好，65分以上为及格。</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第五十四条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考核小组根据述职、民主测评、谈话情况，提出考 核结果意见，报</w:t>
      </w:r>
      <w:r>
        <w:rPr>
          <w:rFonts w:hint="eastAsia" w:asciiTheme="minorEastAsia" w:hAnsiTheme="minorEastAsia" w:eastAsiaTheme="minorEastAsia" w:cstheme="minorEastAsia"/>
          <w:sz w:val="24"/>
          <w:szCs w:val="22"/>
          <w:lang w:eastAsia="zh-CN"/>
        </w:rPr>
        <w:t>校</w:t>
      </w:r>
      <w:r>
        <w:rPr>
          <w:rFonts w:hint="eastAsia" w:asciiTheme="minorEastAsia" w:hAnsiTheme="minorEastAsia" w:eastAsiaTheme="minorEastAsia" w:cstheme="minorEastAsia"/>
          <w:sz w:val="24"/>
          <w:szCs w:val="22"/>
        </w:rPr>
        <w:t>团委审定。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第五十五条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考核小组由团委负责老师和人力资源部共同组成， 考核结果出来后向团委汇报并张榜公布。</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643" w:firstLineChars="200"/>
        <w:jc w:val="center"/>
        <w:textAlignment w:val="auto"/>
        <w:outlineLvl w:val="9"/>
        <w:rPr>
          <w:rFonts w:hint="eastAsia" w:asciiTheme="minorEastAsia" w:hAnsiTheme="minorEastAsia" w:eastAsiaTheme="minorEastAsia" w:cstheme="minorEastAsia"/>
          <w:b/>
          <w:bCs/>
          <w:sz w:val="32"/>
          <w:szCs w:val="28"/>
        </w:rPr>
      </w:pPr>
      <w:r>
        <w:rPr>
          <w:rFonts w:hint="eastAsia" w:asciiTheme="minorEastAsia" w:hAnsiTheme="minorEastAsia" w:eastAsiaTheme="minorEastAsia" w:cstheme="minorEastAsia"/>
          <w:b/>
          <w:bCs/>
          <w:sz w:val="32"/>
          <w:szCs w:val="28"/>
        </w:rPr>
        <w:t>第六章附则</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第五十六条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学生会各部门可制定有关工作管理制度，但不得与本章程相抵触。</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第五十七条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本章程的解释权以及修改权属于</w:t>
      </w:r>
      <w:r>
        <w:rPr>
          <w:rFonts w:hint="eastAsia" w:asciiTheme="minorEastAsia" w:hAnsiTheme="minorEastAsia" w:eastAsiaTheme="minorEastAsia" w:cstheme="minorEastAsia"/>
          <w:sz w:val="24"/>
          <w:szCs w:val="22"/>
          <w:lang w:eastAsia="zh-CN"/>
        </w:rPr>
        <w:t>校</w:t>
      </w:r>
      <w:r>
        <w:rPr>
          <w:rFonts w:hint="eastAsia" w:asciiTheme="minorEastAsia" w:hAnsiTheme="minorEastAsia" w:eastAsiaTheme="minorEastAsia" w:cstheme="minorEastAsia"/>
          <w:sz w:val="24"/>
          <w:szCs w:val="22"/>
        </w:rPr>
        <w:t>学生会。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第五十八条</w:t>
      </w:r>
      <w:r>
        <w:rPr>
          <w:rFonts w:hint="eastAsia" w:asciiTheme="minorEastAsia" w:hAnsiTheme="minorEastAsia" w:eastAsiaTheme="minorEastAsia" w:cstheme="minorEastAsia"/>
          <w:sz w:val="24"/>
          <w:szCs w:val="22"/>
          <w:lang w:val="en-US" w:eastAsia="zh-CN"/>
        </w:rPr>
        <w:t xml:space="preserve">  </w:t>
      </w:r>
      <w:r>
        <w:rPr>
          <w:rFonts w:hint="eastAsia" w:asciiTheme="minorEastAsia" w:hAnsiTheme="minorEastAsia" w:eastAsiaTheme="minorEastAsia" w:cstheme="minorEastAsia"/>
          <w:sz w:val="24"/>
          <w:szCs w:val="22"/>
        </w:rPr>
        <w:t>本章程自通过之日起生效。</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2"/>
        </w:rPr>
      </w:pP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righ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上海</w:t>
      </w:r>
      <w:r>
        <w:rPr>
          <w:rFonts w:hint="eastAsia" w:asciiTheme="minorEastAsia" w:hAnsiTheme="minorEastAsia" w:eastAsiaTheme="minorEastAsia" w:cstheme="minorEastAsia"/>
          <w:sz w:val="24"/>
          <w:szCs w:val="22"/>
          <w:lang w:eastAsia="zh-CN"/>
        </w:rPr>
        <w:t>东海</w:t>
      </w:r>
      <w:r>
        <w:rPr>
          <w:rFonts w:hint="eastAsia" w:asciiTheme="minorEastAsia" w:hAnsiTheme="minorEastAsia" w:eastAsiaTheme="minorEastAsia" w:cstheme="minorEastAsia"/>
          <w:sz w:val="24"/>
          <w:szCs w:val="22"/>
        </w:rPr>
        <w:t>职业技术学院学生会</w:t>
      </w:r>
    </w:p>
    <w:p>
      <w:pPr>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480" w:firstLineChars="200"/>
        <w:jc w:val="right"/>
        <w:textAlignment w:val="auto"/>
        <w:outlineLvl w:val="9"/>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2017年</w:t>
      </w:r>
      <w:r>
        <w:rPr>
          <w:rFonts w:hint="eastAsia" w:asciiTheme="minorEastAsia" w:hAnsiTheme="minorEastAsia" w:eastAsiaTheme="minorEastAsia" w:cstheme="minorEastAsia"/>
          <w:sz w:val="24"/>
          <w:szCs w:val="22"/>
          <w:lang w:val="en-US" w:eastAsia="zh-CN"/>
        </w:rPr>
        <w:t>12</w:t>
      </w:r>
      <w:r>
        <w:rPr>
          <w:rFonts w:hint="eastAsia" w:asciiTheme="minorEastAsia" w:hAnsiTheme="minorEastAsia" w:eastAsiaTheme="minorEastAsia" w:cstheme="minorEastAsia"/>
          <w:sz w:val="24"/>
          <w:szCs w:val="22"/>
        </w:rPr>
        <w:t>月</w:t>
      </w:r>
      <w:r>
        <w:rPr>
          <w:rFonts w:hint="eastAsia" w:asciiTheme="minorEastAsia" w:hAnsiTheme="minorEastAsia" w:eastAsiaTheme="minorEastAsia" w:cstheme="minorEastAsia"/>
          <w:sz w:val="24"/>
          <w:szCs w:val="22"/>
          <w:lang w:val="en-US" w:eastAsia="zh-CN"/>
        </w:rPr>
        <w:t>9</w:t>
      </w:r>
      <w:r>
        <w:rPr>
          <w:rFonts w:hint="eastAsia" w:asciiTheme="minorEastAsia" w:hAnsiTheme="minorEastAsia" w:eastAsiaTheme="minorEastAsia" w:cstheme="minorEastAsia"/>
          <w:sz w:val="24"/>
          <w:szCs w:val="22"/>
        </w:rPr>
        <w:t>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hakuyoxingshu7000">
    <w:altName w:val="宋体"/>
    <w:panose1 w:val="00000000000000000000"/>
    <w:charset w:val="86"/>
    <w:family w:val="auto"/>
    <w:pitch w:val="default"/>
    <w:sig w:usb0="00000000" w:usb1="00000000" w:usb2="00000000" w:usb3="00000000" w:csb0="00040000" w:csb1="00000000"/>
  </w:font>
  <w:font w:name="MingLiU">
    <w:panose1 w:val="02020509000000000000"/>
    <w:charset w:val="86"/>
    <w:family w:val="modern"/>
    <w:pitch w:val="default"/>
    <w:sig w:usb0="A00002FF" w:usb1="28CFFCFA" w:usb2="00000016" w:usb3="00000000" w:csb0="00100001" w:csb1="00000000"/>
  </w:font>
  <w:font w:name="Segoe UI">
    <w:panose1 w:val="020B0502040204020203"/>
    <w:charset w:val="86"/>
    <w:family w:val="swiss"/>
    <w:pitch w:val="default"/>
    <w:sig w:usb0="E10022FF" w:usb1="C000E47F" w:usb2="00000029" w:usb3="00000000" w:csb0="200001DF" w:csb1="20000000"/>
  </w:font>
  <w:font w:name="Sylfaen">
    <w:panose1 w:val="010A0502050306030303"/>
    <w:charset w:val="86"/>
    <w:family w:val="roman"/>
    <w:pitch w:val="default"/>
    <w:sig w:usb0="04000687" w:usb1="00000000" w:usb2="00000000" w:usb3="00000000" w:csb0="2000009F" w:csb1="00000000"/>
  </w:font>
  <w:font w:name="Segoe UI">
    <w:panose1 w:val="020B0502040204020203"/>
    <w:charset w:val="00"/>
    <w:family w:val="swiss"/>
    <w:pitch w:val="default"/>
    <w:sig w:usb0="E10022FF" w:usb1="C000E47F" w:usb2="00000029" w:usb3="00000000" w:csb0="200001DF" w:csb1="20000000"/>
  </w:font>
  <w:font w:name="David">
    <w:panose1 w:val="020E0502060401010101"/>
    <w:charset w:val="00"/>
    <w:family w:val="roman"/>
    <w:pitch w:val="default"/>
    <w:sig w:usb0="00000801" w:usb1="00000000" w:usb2="00000000" w:usb3="00000000" w:csb0="00000020" w:csb1="00200000"/>
  </w:font>
  <w:font w:name="Franklin Gothic Heavy">
    <w:panose1 w:val="020B0903020102020204"/>
    <w:charset w:val="00"/>
    <w:family w:val="swiss"/>
    <w:pitch w:val="default"/>
    <w:sig w:usb0="00000287" w:usb1="00000000" w:usb2="00000000" w:usb3="00000000" w:csb0="2000009F" w:csb1="DFD7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hakuyoxingshu70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3319F"/>
    <w:rsid w:val="009B4B23"/>
    <w:rsid w:val="031148C0"/>
    <w:rsid w:val="0B480D09"/>
    <w:rsid w:val="0C213B66"/>
    <w:rsid w:val="0DEF72C1"/>
    <w:rsid w:val="10085256"/>
    <w:rsid w:val="1E29412E"/>
    <w:rsid w:val="29224716"/>
    <w:rsid w:val="2C476514"/>
    <w:rsid w:val="2DCA709B"/>
    <w:rsid w:val="32211188"/>
    <w:rsid w:val="36D60697"/>
    <w:rsid w:val="39A46D6D"/>
    <w:rsid w:val="3A83319F"/>
    <w:rsid w:val="416C110D"/>
    <w:rsid w:val="486E41E9"/>
    <w:rsid w:val="596500B6"/>
    <w:rsid w:val="5A2E0598"/>
    <w:rsid w:val="5C046917"/>
    <w:rsid w:val="5E590299"/>
    <w:rsid w:val="651D15B3"/>
    <w:rsid w:val="6733310C"/>
    <w:rsid w:val="6CE779F7"/>
    <w:rsid w:val="71596083"/>
    <w:rsid w:val="71BF5B61"/>
    <w:rsid w:val="72EB116E"/>
    <w:rsid w:val="760910BF"/>
    <w:rsid w:val="7A102775"/>
    <w:rsid w:val="7E324581"/>
    <w:rsid w:val="7E8C32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pPr>
    <w:rPr>
      <w:rFonts w:hint="eastAsia" w:ascii="hakuyoxingshu7000" w:hAnsi="hakuyoxingshu7000" w:eastAsia="hakuyoxingshu7000" w:cstheme="minorBidi"/>
      <w:color w:val="000000"/>
      <w:sz w:val="24"/>
      <w:szCs w:val="22"/>
      <w:lang w:val="zh-CN" w:eastAsia="zh-C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正文文本 (6)"/>
    <w:basedOn w:val="1"/>
    <w:link w:val="6"/>
    <w:unhideWhenUsed/>
    <w:qFormat/>
    <w:uiPriority w:val="99"/>
    <w:pPr>
      <w:shd w:val="clear" w:color="auto" w:fill="FFFFFF"/>
      <w:spacing w:beforeLines="0" w:after="600" w:afterLines="0" w:line="307" w:lineRule="exact"/>
      <w:jc w:val="center"/>
    </w:pPr>
    <w:rPr>
      <w:rFonts w:hint="eastAsia" w:ascii="MingLiU" w:hAnsi="MingLiU" w:eastAsia="MingLiU"/>
      <w:sz w:val="24"/>
    </w:rPr>
  </w:style>
  <w:style w:type="character" w:customStyle="1" w:styleId="5">
    <w:name w:val="正文文本 (6)1"/>
    <w:basedOn w:val="6"/>
    <w:unhideWhenUsed/>
    <w:qFormat/>
    <w:uiPriority w:val="99"/>
    <w:rPr>
      <w:rFonts w:hint="eastAsia"/>
      <w:sz w:val="24"/>
    </w:rPr>
  </w:style>
  <w:style w:type="character" w:customStyle="1" w:styleId="6">
    <w:name w:val="正文文本 (6)_"/>
    <w:basedOn w:val="2"/>
    <w:link w:val="4"/>
    <w:unhideWhenUsed/>
    <w:qFormat/>
    <w:uiPriority w:val="99"/>
    <w:rPr>
      <w:rFonts w:hint="eastAsia" w:ascii="MingLiU" w:hAnsi="MingLiU" w:eastAsia="MingLiU"/>
      <w:sz w:val="24"/>
    </w:rPr>
  </w:style>
  <w:style w:type="paragraph" w:customStyle="1" w:styleId="7">
    <w:name w:val="标题 #2"/>
    <w:basedOn w:val="1"/>
    <w:link w:val="9"/>
    <w:unhideWhenUsed/>
    <w:qFormat/>
    <w:uiPriority w:val="99"/>
    <w:pPr>
      <w:shd w:val="clear" w:color="auto" w:fill="FFFFFF"/>
      <w:spacing w:beforeLines="0" w:afterLines="0" w:line="523" w:lineRule="exact"/>
      <w:jc w:val="center"/>
      <w:outlineLvl w:val="1"/>
    </w:pPr>
    <w:rPr>
      <w:rFonts w:hint="eastAsia" w:ascii="MingLiU" w:hAnsi="MingLiU" w:eastAsia="MingLiU"/>
      <w:sz w:val="36"/>
    </w:rPr>
  </w:style>
  <w:style w:type="character" w:customStyle="1" w:styleId="8">
    <w:name w:val="标题 #21"/>
    <w:basedOn w:val="9"/>
    <w:unhideWhenUsed/>
    <w:uiPriority w:val="99"/>
    <w:rPr>
      <w:rFonts w:hint="eastAsia"/>
      <w:sz w:val="36"/>
    </w:rPr>
  </w:style>
  <w:style w:type="character" w:customStyle="1" w:styleId="9">
    <w:name w:val="标题 #2_"/>
    <w:basedOn w:val="2"/>
    <w:link w:val="7"/>
    <w:unhideWhenUsed/>
    <w:qFormat/>
    <w:uiPriority w:val="99"/>
    <w:rPr>
      <w:rFonts w:hint="eastAsia" w:ascii="MingLiU" w:hAnsi="MingLiU" w:eastAsia="MingLiU"/>
      <w:sz w:val="36"/>
    </w:rPr>
  </w:style>
  <w:style w:type="paragraph" w:customStyle="1" w:styleId="10">
    <w:name w:val="正文文本 (2)"/>
    <w:basedOn w:val="1"/>
    <w:link w:val="12"/>
    <w:unhideWhenUsed/>
    <w:qFormat/>
    <w:uiPriority w:val="99"/>
    <w:pPr>
      <w:shd w:val="clear" w:color="auto" w:fill="FFFFFF"/>
      <w:spacing w:before="420" w:beforeLines="0" w:afterLines="0" w:line="480" w:lineRule="exact"/>
      <w:jc w:val="distribute"/>
    </w:pPr>
    <w:rPr>
      <w:rFonts w:hint="eastAsia" w:ascii="MingLiU" w:hAnsi="MingLiU" w:eastAsia="MingLiU"/>
      <w:spacing w:val="20"/>
      <w:sz w:val="26"/>
    </w:rPr>
  </w:style>
  <w:style w:type="character" w:customStyle="1" w:styleId="11">
    <w:name w:val="正文文本 (2)1"/>
    <w:basedOn w:val="12"/>
    <w:unhideWhenUsed/>
    <w:qFormat/>
    <w:uiPriority w:val="99"/>
    <w:rPr>
      <w:rFonts w:hint="eastAsia"/>
      <w:sz w:val="26"/>
    </w:rPr>
  </w:style>
  <w:style w:type="character" w:customStyle="1" w:styleId="12">
    <w:name w:val="正文文本 (2)_"/>
    <w:basedOn w:val="2"/>
    <w:link w:val="10"/>
    <w:unhideWhenUsed/>
    <w:qFormat/>
    <w:uiPriority w:val="99"/>
    <w:rPr>
      <w:rFonts w:hint="eastAsia" w:ascii="MingLiU" w:hAnsi="MingLiU" w:eastAsia="MingLiU"/>
      <w:spacing w:val="20"/>
      <w:sz w:val="26"/>
    </w:rPr>
  </w:style>
  <w:style w:type="character" w:customStyle="1" w:styleId="13">
    <w:name w:val="正文文本 (5) + 间距 4 pt"/>
    <w:basedOn w:val="14"/>
    <w:unhideWhenUsed/>
    <w:qFormat/>
    <w:uiPriority w:val="99"/>
    <w:rPr>
      <w:rFonts w:hint="eastAsia"/>
      <w:spacing w:val="80"/>
      <w:sz w:val="28"/>
    </w:rPr>
  </w:style>
  <w:style w:type="character" w:customStyle="1" w:styleId="14">
    <w:name w:val="正文文本 (5)_"/>
    <w:basedOn w:val="2"/>
    <w:link w:val="15"/>
    <w:unhideWhenUsed/>
    <w:qFormat/>
    <w:uiPriority w:val="99"/>
    <w:rPr>
      <w:rFonts w:hint="eastAsia" w:ascii="MingLiU" w:hAnsi="MingLiU" w:eastAsia="MingLiU"/>
      <w:b/>
      <w:sz w:val="28"/>
    </w:rPr>
  </w:style>
  <w:style w:type="paragraph" w:customStyle="1" w:styleId="15">
    <w:name w:val="正文文本 (5)"/>
    <w:basedOn w:val="1"/>
    <w:link w:val="14"/>
    <w:unhideWhenUsed/>
    <w:qFormat/>
    <w:uiPriority w:val="99"/>
    <w:pPr>
      <w:shd w:val="clear" w:color="auto" w:fill="FFFFFF"/>
      <w:spacing w:before="540" w:beforeLines="0" w:afterLines="0" w:line="480" w:lineRule="exact"/>
      <w:jc w:val="distribute"/>
    </w:pPr>
    <w:rPr>
      <w:rFonts w:hint="eastAsia" w:ascii="MingLiU" w:hAnsi="MingLiU" w:eastAsia="MingLiU"/>
      <w:b/>
      <w:sz w:val="28"/>
    </w:rPr>
  </w:style>
  <w:style w:type="paragraph" w:customStyle="1" w:styleId="16">
    <w:name w:val="标题 #3"/>
    <w:basedOn w:val="1"/>
    <w:link w:val="18"/>
    <w:unhideWhenUsed/>
    <w:qFormat/>
    <w:uiPriority w:val="99"/>
    <w:pPr>
      <w:shd w:val="clear" w:color="auto" w:fill="FFFFFF"/>
      <w:spacing w:before="420" w:beforeLines="0" w:afterLines="0" w:line="480" w:lineRule="exact"/>
      <w:jc w:val="center"/>
      <w:outlineLvl w:val="2"/>
    </w:pPr>
    <w:rPr>
      <w:rFonts w:hint="eastAsia" w:ascii="MingLiU" w:hAnsi="MingLiU" w:eastAsia="MingLiU"/>
      <w:b/>
      <w:sz w:val="28"/>
    </w:rPr>
  </w:style>
  <w:style w:type="character" w:customStyle="1" w:styleId="17">
    <w:name w:val="标题 #3 + 间距 2 pt"/>
    <w:basedOn w:val="18"/>
    <w:unhideWhenUsed/>
    <w:qFormat/>
    <w:uiPriority w:val="99"/>
    <w:rPr>
      <w:rFonts w:hint="eastAsia"/>
      <w:spacing w:val="40"/>
      <w:sz w:val="28"/>
    </w:rPr>
  </w:style>
  <w:style w:type="character" w:customStyle="1" w:styleId="18">
    <w:name w:val="标题 #3_"/>
    <w:basedOn w:val="2"/>
    <w:link w:val="16"/>
    <w:unhideWhenUsed/>
    <w:qFormat/>
    <w:uiPriority w:val="99"/>
    <w:rPr>
      <w:rFonts w:hint="eastAsia" w:ascii="MingLiU" w:hAnsi="MingLiU" w:eastAsia="MingLiU"/>
      <w:b/>
      <w:sz w:val="28"/>
    </w:rPr>
  </w:style>
  <w:style w:type="character" w:customStyle="1" w:styleId="19">
    <w:name w:val="正文文本 (5)1"/>
    <w:basedOn w:val="14"/>
    <w:unhideWhenUsed/>
    <w:qFormat/>
    <w:uiPriority w:val="99"/>
    <w:rPr>
      <w:rFonts w:hint="default" w:ascii="MingLiU" w:hAnsi="MingLiU" w:eastAsia="MingLiU"/>
      <w:sz w:val="28"/>
    </w:rPr>
  </w:style>
  <w:style w:type="character" w:customStyle="1" w:styleId="20">
    <w:name w:val="标题 #31"/>
    <w:basedOn w:val="18"/>
    <w:unhideWhenUsed/>
    <w:qFormat/>
    <w:uiPriority w:val="99"/>
    <w:rPr>
      <w:rFonts w:hint="eastAsia"/>
      <w:sz w:val="28"/>
    </w:rPr>
  </w:style>
  <w:style w:type="character" w:customStyle="1" w:styleId="21">
    <w:name w:val="正文文本 (2) + 间距 3 pt"/>
    <w:basedOn w:val="12"/>
    <w:unhideWhenUsed/>
    <w:qFormat/>
    <w:uiPriority w:val="99"/>
    <w:rPr>
      <w:rFonts w:hint="eastAsia"/>
      <w:spacing w:val="60"/>
      <w:sz w:val="26"/>
    </w:rPr>
  </w:style>
  <w:style w:type="paragraph" w:customStyle="1" w:styleId="22">
    <w:name w:val="页眉或页脚"/>
    <w:basedOn w:val="1"/>
    <w:link w:val="24"/>
    <w:unhideWhenUsed/>
    <w:qFormat/>
    <w:uiPriority w:val="99"/>
    <w:pPr>
      <w:shd w:val="clear" w:color="auto" w:fill="FFFFFF"/>
      <w:spacing w:beforeLines="0" w:afterLines="0" w:line="307" w:lineRule="exact"/>
    </w:pPr>
    <w:rPr>
      <w:rFonts w:hint="eastAsia" w:ascii="MingLiU" w:hAnsi="MingLiU" w:eastAsia="MingLiU"/>
      <w:b/>
      <w:sz w:val="24"/>
    </w:rPr>
  </w:style>
  <w:style w:type="character" w:customStyle="1" w:styleId="23">
    <w:name w:val="页眉或页脚 + Sylfaen"/>
    <w:basedOn w:val="24"/>
    <w:unhideWhenUsed/>
    <w:qFormat/>
    <w:uiPriority w:val="99"/>
    <w:rPr>
      <w:rFonts w:hint="eastAsia" w:ascii="Sylfaen" w:hAnsi="Sylfaen" w:eastAsia="Sylfaen"/>
      <w:b w:val="0"/>
      <w:spacing w:val="10"/>
      <w:sz w:val="16"/>
    </w:rPr>
  </w:style>
  <w:style w:type="character" w:customStyle="1" w:styleId="24">
    <w:name w:val="页眉或页脚_"/>
    <w:basedOn w:val="2"/>
    <w:link w:val="22"/>
    <w:unhideWhenUsed/>
    <w:qFormat/>
    <w:uiPriority w:val="99"/>
    <w:rPr>
      <w:rFonts w:hint="eastAsia" w:ascii="MingLiU" w:hAnsi="MingLiU" w:eastAsia="MingLiU"/>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2017-11-01T08:23:00Z</dcterms:created>
  <dc:creator>Administrator</dc:creator>
  <cp:lastModifiedBy>Administrator</cp:lastModifiedBy>
  <dcterms:modified xsi:type="dcterms:W3CDTF">2017-12-14T03:52:43Z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