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6D5" w:rsidRDefault="00D076D5" w:rsidP="00D076D5">
      <w:pPr>
        <w:pStyle w:val="1"/>
        <w:jc w:val="center"/>
        <w:rPr>
          <w:rFonts w:asciiTheme="minorEastAsia" w:hAnsiTheme="minorEastAsia" w:hint="eastAsia"/>
          <w:sz w:val="32"/>
          <w:szCs w:val="32"/>
        </w:rPr>
      </w:pPr>
      <w:r w:rsidRPr="00D076D5">
        <w:rPr>
          <w:rFonts w:asciiTheme="minorEastAsia" w:hAnsiTheme="minorEastAsia" w:hint="eastAsia"/>
          <w:sz w:val="32"/>
          <w:szCs w:val="32"/>
        </w:rPr>
        <w:t>2017年</w:t>
      </w:r>
      <w:r w:rsidR="0085369D" w:rsidRPr="00D076D5">
        <w:rPr>
          <w:rFonts w:asciiTheme="minorEastAsia" w:hAnsiTheme="minorEastAsia" w:hint="eastAsia"/>
          <w:sz w:val="32"/>
          <w:szCs w:val="32"/>
        </w:rPr>
        <w:t>落地迎新</w:t>
      </w:r>
      <w:r w:rsidRPr="00D076D5">
        <w:rPr>
          <w:rFonts w:asciiTheme="minorEastAsia" w:hAnsiTheme="minorEastAsia" w:hint="eastAsia"/>
          <w:sz w:val="32"/>
          <w:szCs w:val="32"/>
        </w:rPr>
        <w:t>“易术节”活动</w:t>
      </w:r>
    </w:p>
    <w:p w:rsidR="00D076D5" w:rsidRPr="00DF1455" w:rsidRDefault="00D076D5" w:rsidP="00F32385">
      <w:pPr>
        <w:pStyle w:val="1"/>
        <w:spacing w:beforeLines="50" w:afterLines="50" w:line="400" w:lineRule="exact"/>
        <w:rPr>
          <w:rFonts w:asciiTheme="minorEastAsia" w:hAnsiTheme="minorEastAsia" w:hint="eastAsia"/>
          <w:sz w:val="28"/>
          <w:szCs w:val="28"/>
        </w:rPr>
      </w:pPr>
      <w:r w:rsidRPr="00DF1455">
        <w:rPr>
          <w:rFonts w:asciiTheme="minorEastAsia" w:hAnsiTheme="minorEastAsia" w:hint="eastAsia"/>
          <w:sz w:val="28"/>
          <w:szCs w:val="28"/>
        </w:rPr>
        <w:t>一、活动策划案</w:t>
      </w:r>
    </w:p>
    <w:p w:rsidR="00D076D5" w:rsidRPr="00DF1455" w:rsidRDefault="00BE5B4A" w:rsidP="00DF1455">
      <w:pPr>
        <w:spacing w:line="400" w:lineRule="exact"/>
        <w:rPr>
          <w:rFonts w:asciiTheme="minorEastAsia" w:hAnsiTheme="minorEastAsia" w:cstheme="majorEastAsia"/>
          <w:b/>
          <w:bCs/>
          <w:sz w:val="28"/>
          <w:szCs w:val="28"/>
        </w:rPr>
      </w:pPr>
      <w:r w:rsidRPr="00DF1455">
        <w:rPr>
          <w:rFonts w:asciiTheme="minorEastAsia" w:hAnsiTheme="minorEastAsia" w:cstheme="majorEastAsia" w:hint="eastAsia"/>
          <w:b/>
          <w:bCs/>
          <w:sz w:val="28"/>
          <w:szCs w:val="28"/>
        </w:rPr>
        <w:t>【</w:t>
      </w:r>
      <w:r w:rsidR="00D076D5" w:rsidRPr="00DF1455">
        <w:rPr>
          <w:rFonts w:asciiTheme="minorEastAsia" w:hAnsiTheme="minorEastAsia" w:cstheme="majorEastAsia" w:hint="eastAsia"/>
          <w:b/>
          <w:bCs/>
          <w:sz w:val="28"/>
          <w:szCs w:val="28"/>
        </w:rPr>
        <w:t>活动目的</w:t>
      </w:r>
      <w:r w:rsidRPr="00DF1455">
        <w:rPr>
          <w:rFonts w:asciiTheme="minorEastAsia" w:hAnsiTheme="minorEastAsia" w:cstheme="majorEastAsia" w:hint="eastAsia"/>
          <w:b/>
          <w:bCs/>
          <w:sz w:val="28"/>
          <w:szCs w:val="28"/>
        </w:rPr>
        <w:t>】</w:t>
      </w:r>
    </w:p>
    <w:p w:rsidR="00D076D5" w:rsidRPr="00DF1455" w:rsidRDefault="00D076D5" w:rsidP="00DF1455">
      <w:pPr>
        <w:spacing w:line="400" w:lineRule="exact"/>
        <w:ind w:firstLineChars="200" w:firstLine="560"/>
        <w:rPr>
          <w:rFonts w:asciiTheme="minorEastAsia" w:hAnsiTheme="minorEastAsia"/>
          <w:color w:val="3E3E3E"/>
          <w:sz w:val="28"/>
          <w:szCs w:val="28"/>
          <w:shd w:val="clear" w:color="auto" w:fill="FFFFFF"/>
        </w:rPr>
      </w:pPr>
      <w:r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开展“易术节”周年</w:t>
      </w:r>
      <w:proofErr w:type="gramStart"/>
      <w:r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庆品牌</w:t>
      </w:r>
      <w:proofErr w:type="gramEnd"/>
      <w:r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活动：一方面，是在丰富校园文化活动的同时，积极为我校有突出才能的学生搭建平台进行自我展示；另一方面，采用学生群体所推崇的方式进行开放式户外演出，拉进易班网与我校师生距离的同时在网络与实际中弘扬正能量。</w:t>
      </w:r>
    </w:p>
    <w:p w:rsidR="00D076D5" w:rsidRPr="00DF1455" w:rsidRDefault="00BE5B4A" w:rsidP="00DF1455">
      <w:pPr>
        <w:spacing w:line="400" w:lineRule="exact"/>
        <w:rPr>
          <w:rFonts w:asciiTheme="minorEastAsia" w:hAnsiTheme="minorEastAsia" w:cstheme="majorEastAsia"/>
          <w:b/>
          <w:bCs/>
          <w:sz w:val="28"/>
          <w:szCs w:val="28"/>
        </w:rPr>
      </w:pPr>
      <w:bookmarkStart w:id="0" w:name="_Toc23122"/>
      <w:bookmarkStart w:id="1" w:name="_Toc9405"/>
      <w:bookmarkStart w:id="2" w:name="_Toc30797"/>
      <w:bookmarkStart w:id="3" w:name="_Toc11130"/>
      <w:bookmarkStart w:id="4" w:name="_Toc20931"/>
      <w:r w:rsidRPr="00DF1455">
        <w:rPr>
          <w:rFonts w:asciiTheme="minorEastAsia" w:hAnsiTheme="minorEastAsia" w:cstheme="majorEastAsia" w:hint="eastAsia"/>
          <w:b/>
          <w:bCs/>
          <w:sz w:val="28"/>
          <w:szCs w:val="28"/>
        </w:rPr>
        <w:t>【</w:t>
      </w:r>
      <w:r w:rsidR="00D076D5" w:rsidRPr="00DF1455">
        <w:rPr>
          <w:rFonts w:asciiTheme="minorEastAsia" w:hAnsiTheme="minorEastAsia" w:cstheme="majorEastAsia" w:hint="eastAsia"/>
          <w:b/>
          <w:bCs/>
          <w:sz w:val="28"/>
          <w:szCs w:val="28"/>
        </w:rPr>
        <w:t>活动主题</w:t>
      </w:r>
      <w:bookmarkEnd w:id="0"/>
      <w:bookmarkEnd w:id="1"/>
      <w:bookmarkEnd w:id="2"/>
      <w:bookmarkEnd w:id="3"/>
      <w:bookmarkEnd w:id="4"/>
      <w:r w:rsidRPr="00DF1455">
        <w:rPr>
          <w:rFonts w:asciiTheme="minorEastAsia" w:hAnsiTheme="minorEastAsia" w:cstheme="majorEastAsia" w:hint="eastAsia"/>
          <w:b/>
          <w:bCs/>
          <w:sz w:val="28"/>
          <w:szCs w:val="28"/>
        </w:rPr>
        <w:t>】</w:t>
      </w:r>
    </w:p>
    <w:p w:rsidR="00D076D5" w:rsidRPr="00DF1455" w:rsidRDefault="00D076D5" w:rsidP="00DF1455">
      <w:pPr>
        <w:spacing w:line="400" w:lineRule="exact"/>
        <w:ind w:firstLineChars="200" w:firstLine="560"/>
        <w:rPr>
          <w:rFonts w:asciiTheme="minorEastAsia" w:hAnsiTheme="minorEastAsia"/>
          <w:color w:val="3E3E3E"/>
          <w:sz w:val="28"/>
          <w:szCs w:val="28"/>
          <w:shd w:val="clear" w:color="auto" w:fill="FFFFFF"/>
        </w:rPr>
      </w:pPr>
      <w:bookmarkStart w:id="5" w:name="_Toc15765"/>
      <w:bookmarkStart w:id="6" w:name="_Toc32732"/>
      <w:bookmarkStart w:id="7" w:name="_Toc25166"/>
      <w:bookmarkStart w:id="8" w:name="_Toc5645"/>
      <w:bookmarkStart w:id="9" w:name="_Toc19045"/>
      <w:proofErr w:type="gramStart"/>
      <w:r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易汇青春</w:t>
      </w:r>
      <w:proofErr w:type="gramEnd"/>
      <w:r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、</w:t>
      </w:r>
      <w:proofErr w:type="gramStart"/>
      <w:r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柒</w:t>
      </w:r>
      <w:proofErr w:type="gramEnd"/>
      <w:r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周年感恩有你</w:t>
      </w:r>
    </w:p>
    <w:p w:rsidR="00D076D5" w:rsidRPr="00DF1455" w:rsidRDefault="00BE5B4A" w:rsidP="00DF1455">
      <w:pPr>
        <w:spacing w:line="400" w:lineRule="exact"/>
        <w:rPr>
          <w:rFonts w:asciiTheme="minorEastAsia" w:hAnsiTheme="minorEastAsia" w:cstheme="majorEastAsia"/>
          <w:b/>
          <w:bCs/>
          <w:color w:val="3E3E3E"/>
          <w:sz w:val="28"/>
          <w:szCs w:val="28"/>
          <w:shd w:val="clear" w:color="auto" w:fill="FFFFFF"/>
        </w:rPr>
      </w:pPr>
      <w:r w:rsidRPr="00DF1455">
        <w:rPr>
          <w:rFonts w:asciiTheme="minorEastAsia" w:hAnsiTheme="minorEastAsia" w:cstheme="majorEastAsia" w:hint="eastAsia"/>
          <w:b/>
          <w:bCs/>
          <w:color w:val="3E3E3E"/>
          <w:sz w:val="28"/>
          <w:szCs w:val="28"/>
          <w:shd w:val="clear" w:color="auto" w:fill="FFFFFF"/>
        </w:rPr>
        <w:t>【</w:t>
      </w:r>
      <w:r w:rsidR="00D076D5" w:rsidRPr="00DF1455">
        <w:rPr>
          <w:rFonts w:asciiTheme="minorEastAsia" w:hAnsiTheme="minorEastAsia" w:cstheme="majorEastAsia" w:hint="eastAsia"/>
          <w:b/>
          <w:bCs/>
          <w:color w:val="3E3E3E"/>
          <w:sz w:val="28"/>
          <w:szCs w:val="28"/>
          <w:shd w:val="clear" w:color="auto" w:fill="FFFFFF"/>
        </w:rPr>
        <w:t>活动时间</w:t>
      </w:r>
      <w:r w:rsidRPr="00DF1455">
        <w:rPr>
          <w:rFonts w:asciiTheme="minorEastAsia" w:hAnsiTheme="minorEastAsia" w:cstheme="majorEastAsia" w:hint="eastAsia"/>
          <w:b/>
          <w:bCs/>
          <w:color w:val="3E3E3E"/>
          <w:sz w:val="28"/>
          <w:szCs w:val="28"/>
          <w:shd w:val="clear" w:color="auto" w:fill="FFFFFF"/>
        </w:rPr>
        <w:t>】</w:t>
      </w:r>
    </w:p>
    <w:p w:rsidR="00D076D5" w:rsidRPr="00DF1455" w:rsidRDefault="00D076D5" w:rsidP="00DF1455">
      <w:pPr>
        <w:spacing w:line="400" w:lineRule="exact"/>
        <w:ind w:firstLineChars="200" w:firstLine="560"/>
        <w:rPr>
          <w:rFonts w:asciiTheme="minorEastAsia" w:hAnsiTheme="minorEastAsia"/>
          <w:color w:val="3E3E3E"/>
          <w:sz w:val="28"/>
          <w:szCs w:val="28"/>
          <w:shd w:val="clear" w:color="auto" w:fill="FFFFFF"/>
        </w:rPr>
      </w:pPr>
      <w:r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2017年10月30--2017年11月2日</w:t>
      </w:r>
    </w:p>
    <w:p w:rsidR="00D076D5" w:rsidRPr="00DF1455" w:rsidRDefault="00BE5B4A" w:rsidP="00DF1455">
      <w:pPr>
        <w:spacing w:line="400" w:lineRule="exact"/>
        <w:rPr>
          <w:rFonts w:asciiTheme="minorEastAsia" w:hAnsiTheme="minorEastAsia" w:cstheme="majorEastAsia"/>
          <w:color w:val="3E3E3E"/>
          <w:sz w:val="28"/>
          <w:szCs w:val="28"/>
          <w:shd w:val="clear" w:color="auto" w:fill="FFFFFF"/>
        </w:rPr>
      </w:pPr>
      <w:r w:rsidRPr="00DF1455">
        <w:rPr>
          <w:rFonts w:asciiTheme="minorEastAsia" w:hAnsiTheme="minorEastAsia" w:cstheme="majorEastAsia" w:hint="eastAsia"/>
          <w:b/>
          <w:bCs/>
          <w:color w:val="3E3E3E"/>
          <w:sz w:val="28"/>
          <w:szCs w:val="28"/>
          <w:shd w:val="clear" w:color="auto" w:fill="FFFFFF"/>
        </w:rPr>
        <w:t>【</w:t>
      </w:r>
      <w:r w:rsidR="00D076D5" w:rsidRPr="00DF1455">
        <w:rPr>
          <w:rFonts w:asciiTheme="minorEastAsia" w:hAnsiTheme="minorEastAsia" w:cstheme="majorEastAsia" w:hint="eastAsia"/>
          <w:b/>
          <w:bCs/>
          <w:color w:val="3E3E3E"/>
          <w:sz w:val="28"/>
          <w:szCs w:val="28"/>
          <w:shd w:val="clear" w:color="auto" w:fill="FFFFFF"/>
        </w:rPr>
        <w:t>活动宣传</w:t>
      </w:r>
      <w:r w:rsidRPr="00DF1455">
        <w:rPr>
          <w:rFonts w:asciiTheme="minorEastAsia" w:hAnsiTheme="minorEastAsia" w:cstheme="majorEastAsia" w:hint="eastAsia"/>
          <w:b/>
          <w:bCs/>
          <w:color w:val="3E3E3E"/>
          <w:sz w:val="28"/>
          <w:szCs w:val="28"/>
          <w:shd w:val="clear" w:color="auto" w:fill="FFFFFF"/>
        </w:rPr>
        <w:t>】</w:t>
      </w:r>
    </w:p>
    <w:p w:rsidR="00D076D5" w:rsidRPr="00DF1455" w:rsidRDefault="00BE5B4A" w:rsidP="00DF1455">
      <w:pPr>
        <w:pStyle w:val="10"/>
        <w:spacing w:after="0" w:line="400" w:lineRule="exact"/>
        <w:ind w:firstLineChars="0" w:firstLine="0"/>
        <w:outlineLvl w:val="1"/>
        <w:rPr>
          <w:rFonts w:asciiTheme="minorEastAsia" w:eastAsiaTheme="minorEastAsia" w:hAnsiTheme="minorEastAsia"/>
          <w:b/>
          <w:sz w:val="28"/>
          <w:szCs w:val="28"/>
        </w:rPr>
      </w:pPr>
      <w:bookmarkStart w:id="10" w:name="_Toc24181"/>
      <w:bookmarkStart w:id="11" w:name="_Toc29778"/>
      <w:bookmarkStart w:id="12" w:name="_Toc1070"/>
      <w:bookmarkStart w:id="13" w:name="_Toc19328"/>
      <w:bookmarkStart w:id="14" w:name="_Toc18899"/>
      <w:bookmarkEnd w:id="5"/>
      <w:bookmarkEnd w:id="6"/>
      <w:bookmarkEnd w:id="7"/>
      <w:bookmarkEnd w:id="8"/>
      <w:bookmarkEnd w:id="9"/>
      <w:r w:rsidRPr="00DF1455">
        <w:rPr>
          <w:rFonts w:asciiTheme="minorEastAsia" w:eastAsiaTheme="minorEastAsia" w:hAnsiTheme="minorEastAsia" w:hint="eastAsia"/>
          <w:b/>
          <w:sz w:val="28"/>
          <w:szCs w:val="28"/>
        </w:rPr>
        <w:t>1、</w:t>
      </w:r>
      <w:r w:rsidR="00D076D5" w:rsidRPr="00DF1455">
        <w:rPr>
          <w:rFonts w:asciiTheme="minorEastAsia" w:eastAsiaTheme="minorEastAsia" w:hAnsiTheme="minorEastAsia" w:hint="eastAsia"/>
          <w:b/>
          <w:sz w:val="28"/>
          <w:szCs w:val="28"/>
        </w:rPr>
        <w:t>线下宣传</w:t>
      </w:r>
      <w:bookmarkEnd w:id="10"/>
      <w:bookmarkEnd w:id="11"/>
      <w:bookmarkEnd w:id="12"/>
      <w:bookmarkEnd w:id="13"/>
      <w:bookmarkEnd w:id="14"/>
    </w:p>
    <w:p w:rsidR="00D076D5" w:rsidRPr="00DF1455" w:rsidRDefault="00D076D5" w:rsidP="00DF1455">
      <w:pPr>
        <w:spacing w:line="400" w:lineRule="exact"/>
        <w:ind w:firstLineChars="200" w:firstLine="560"/>
        <w:rPr>
          <w:rFonts w:asciiTheme="minorEastAsia" w:hAnsiTheme="minorEastAsia"/>
          <w:color w:val="3E3E3E"/>
          <w:sz w:val="28"/>
          <w:szCs w:val="28"/>
          <w:shd w:val="clear" w:color="auto" w:fill="FFFFFF"/>
        </w:rPr>
      </w:pPr>
      <w:r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在学校人流量密集的地方（</w:t>
      </w:r>
      <w:proofErr w:type="gramStart"/>
      <w:r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信息楼</w:t>
      </w:r>
      <w:proofErr w:type="gramEnd"/>
      <w:r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与食堂门口）放置宣传海报和易拉宝，通过由学生装扮成的易班熊与社团进行的汇演吸引大家前来观看。</w:t>
      </w:r>
    </w:p>
    <w:p w:rsidR="00BE5B4A" w:rsidRPr="00DF1455" w:rsidRDefault="00BE5B4A" w:rsidP="00DF1455">
      <w:pPr>
        <w:widowControl/>
        <w:adjustRightInd w:val="0"/>
        <w:snapToGrid w:val="0"/>
        <w:spacing w:line="400" w:lineRule="exact"/>
        <w:jc w:val="left"/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</w:pPr>
      <w:r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①</w:t>
      </w:r>
      <w:r w:rsidR="00D076D5"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在规定范围内放置宣传海报和易拉宝（图文信息大楼、体育馆门口、体育场进场须知海报、小玻璃屋海报张贴、路演节目海报）</w:t>
      </w:r>
      <w:r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。</w:t>
      </w:r>
    </w:p>
    <w:p w:rsidR="00D076D5" w:rsidRPr="00DF1455" w:rsidRDefault="00BE5B4A" w:rsidP="00DF1455">
      <w:pPr>
        <w:widowControl/>
        <w:adjustRightInd w:val="0"/>
        <w:snapToGrid w:val="0"/>
        <w:spacing w:line="400" w:lineRule="exact"/>
        <w:jc w:val="left"/>
        <w:rPr>
          <w:rFonts w:asciiTheme="minorEastAsia" w:hAnsiTheme="minorEastAsia"/>
          <w:color w:val="3E3E3E"/>
          <w:sz w:val="28"/>
          <w:szCs w:val="28"/>
          <w:shd w:val="clear" w:color="auto" w:fill="FFFFFF"/>
        </w:rPr>
      </w:pPr>
      <w:r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②</w:t>
      </w:r>
      <w:r w:rsidR="00D076D5"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进行为期三天的户外</w:t>
      </w:r>
      <w:proofErr w:type="gramStart"/>
      <w:r w:rsidR="00D076D5"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宣传路</w:t>
      </w:r>
      <w:proofErr w:type="gramEnd"/>
      <w:r w:rsidR="00D076D5"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演（</w:t>
      </w:r>
      <w:proofErr w:type="gramStart"/>
      <w:r w:rsidR="00D076D5"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动漫社</w:t>
      </w:r>
      <w:proofErr w:type="gramEnd"/>
      <w:r w:rsidR="00D076D5"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、嘻哈社、相声、校园好声音歌手与易班熊玩偶等），在宣传节目里融入易班产品元素。</w:t>
      </w:r>
    </w:p>
    <w:p w:rsidR="00D076D5" w:rsidRPr="00DF1455" w:rsidRDefault="00BE5B4A" w:rsidP="00DF1455">
      <w:pPr>
        <w:widowControl/>
        <w:adjustRightInd w:val="0"/>
        <w:snapToGrid w:val="0"/>
        <w:spacing w:line="400" w:lineRule="exact"/>
        <w:jc w:val="left"/>
        <w:rPr>
          <w:rFonts w:asciiTheme="minorEastAsia" w:hAnsiTheme="minorEastAsia"/>
          <w:color w:val="3E3E3E"/>
          <w:sz w:val="28"/>
          <w:szCs w:val="28"/>
          <w:shd w:val="clear" w:color="auto" w:fill="FFFFFF"/>
        </w:rPr>
      </w:pPr>
      <w:r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③</w:t>
      </w:r>
      <w:r w:rsidR="00D076D5"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户外路演进行摆摊宣传（易班产品展示、</w:t>
      </w:r>
      <w:proofErr w:type="gramStart"/>
      <w:r w:rsidR="00D076D5"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扫码获</w:t>
      </w:r>
      <w:proofErr w:type="gramEnd"/>
      <w:r w:rsidR="00D076D5"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小礼品）</w:t>
      </w:r>
      <w:r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。</w:t>
      </w:r>
    </w:p>
    <w:p w:rsidR="00D076D5" w:rsidRPr="00DF1455" w:rsidRDefault="00BE5B4A" w:rsidP="00DF1455">
      <w:pPr>
        <w:widowControl/>
        <w:adjustRightInd w:val="0"/>
        <w:snapToGrid w:val="0"/>
        <w:spacing w:line="400" w:lineRule="exact"/>
        <w:jc w:val="left"/>
        <w:rPr>
          <w:rFonts w:asciiTheme="minorEastAsia" w:hAnsiTheme="minorEastAsia"/>
          <w:color w:val="3E3E3E"/>
          <w:sz w:val="28"/>
          <w:szCs w:val="28"/>
          <w:shd w:val="clear" w:color="auto" w:fill="FFFFFF"/>
        </w:rPr>
      </w:pPr>
      <w:r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④</w:t>
      </w:r>
      <w:r w:rsidR="00D076D5"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易班熊与社团进行的汇演宣传。</w:t>
      </w:r>
    </w:p>
    <w:p w:rsidR="00D076D5" w:rsidRPr="00DF1455" w:rsidRDefault="00BE5B4A" w:rsidP="00DF1455">
      <w:pPr>
        <w:pStyle w:val="10"/>
        <w:spacing w:after="0" w:line="400" w:lineRule="exact"/>
        <w:ind w:firstLineChars="0" w:firstLine="0"/>
        <w:outlineLvl w:val="1"/>
        <w:rPr>
          <w:rFonts w:asciiTheme="minorEastAsia" w:eastAsiaTheme="minorEastAsia" w:hAnsiTheme="minorEastAsia"/>
          <w:b/>
          <w:sz w:val="28"/>
          <w:szCs w:val="28"/>
        </w:rPr>
      </w:pPr>
      <w:bookmarkStart w:id="15" w:name="_Toc27670"/>
      <w:bookmarkStart w:id="16" w:name="_Toc6635"/>
      <w:bookmarkStart w:id="17" w:name="_Toc29597"/>
      <w:bookmarkStart w:id="18" w:name="_Toc2659"/>
      <w:bookmarkStart w:id="19" w:name="_Toc7069"/>
      <w:r w:rsidRPr="00DF1455">
        <w:rPr>
          <w:rFonts w:asciiTheme="minorEastAsia" w:eastAsiaTheme="minorEastAsia" w:hAnsiTheme="minorEastAsia" w:hint="eastAsia"/>
          <w:color w:val="3E3E3E"/>
          <w:kern w:val="2"/>
          <w:sz w:val="28"/>
          <w:szCs w:val="28"/>
          <w:shd w:val="clear" w:color="auto" w:fill="FFFFFF"/>
        </w:rPr>
        <w:t>2、</w:t>
      </w:r>
      <w:r w:rsidR="00D076D5" w:rsidRPr="00DF1455">
        <w:rPr>
          <w:rFonts w:asciiTheme="minorEastAsia" w:eastAsiaTheme="minorEastAsia" w:hAnsiTheme="minorEastAsia" w:hint="eastAsia"/>
          <w:b/>
          <w:sz w:val="28"/>
          <w:szCs w:val="28"/>
        </w:rPr>
        <w:t>线上宣传</w:t>
      </w:r>
      <w:bookmarkEnd w:id="15"/>
      <w:bookmarkEnd w:id="16"/>
      <w:bookmarkEnd w:id="17"/>
      <w:bookmarkEnd w:id="18"/>
      <w:bookmarkEnd w:id="19"/>
    </w:p>
    <w:p w:rsidR="00D076D5" w:rsidRPr="00DF1455" w:rsidRDefault="00BE5B4A" w:rsidP="00DF1455">
      <w:pPr>
        <w:widowControl/>
        <w:adjustRightInd w:val="0"/>
        <w:snapToGrid w:val="0"/>
        <w:spacing w:line="400" w:lineRule="exact"/>
        <w:jc w:val="left"/>
        <w:rPr>
          <w:rFonts w:asciiTheme="minorEastAsia" w:hAnsiTheme="minorEastAsia"/>
          <w:color w:val="3E3E3E"/>
          <w:sz w:val="28"/>
          <w:szCs w:val="28"/>
          <w:shd w:val="clear" w:color="auto" w:fill="FFFFFF"/>
        </w:rPr>
      </w:pPr>
      <w:r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①</w:t>
      </w:r>
      <w:r w:rsidR="00D076D5"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在“东海易班”与“青春在东海”</w:t>
      </w:r>
      <w:proofErr w:type="gramStart"/>
      <w:r w:rsidR="00D076D5"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微信公众号</w:t>
      </w:r>
      <w:proofErr w:type="gramEnd"/>
      <w:r w:rsidR="00D076D5"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上推送文章介绍“易术节”活动的内容和形式，</w:t>
      </w:r>
    </w:p>
    <w:p w:rsidR="00BE5B4A" w:rsidRPr="00DF1455" w:rsidRDefault="00BE5B4A" w:rsidP="00DF1455">
      <w:pPr>
        <w:widowControl/>
        <w:adjustRightInd w:val="0"/>
        <w:snapToGrid w:val="0"/>
        <w:spacing w:line="400" w:lineRule="exact"/>
        <w:jc w:val="left"/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</w:pPr>
      <w:r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②</w:t>
      </w:r>
      <w:r w:rsidR="00D076D5"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在上海东海职业技术学院易班网上推送活动内容与形式。</w:t>
      </w:r>
    </w:p>
    <w:p w:rsidR="00D076D5" w:rsidRPr="00DF1455" w:rsidRDefault="00BE5B4A" w:rsidP="00DF1455">
      <w:pPr>
        <w:widowControl/>
        <w:adjustRightInd w:val="0"/>
        <w:snapToGrid w:val="0"/>
        <w:spacing w:line="400" w:lineRule="exact"/>
        <w:jc w:val="left"/>
        <w:rPr>
          <w:rFonts w:asciiTheme="minorEastAsia" w:hAnsiTheme="minorEastAsia"/>
          <w:color w:val="3E3E3E"/>
          <w:sz w:val="28"/>
          <w:szCs w:val="28"/>
          <w:shd w:val="clear" w:color="auto" w:fill="FFFFFF"/>
        </w:rPr>
      </w:pPr>
      <w:r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③</w:t>
      </w:r>
      <w:r w:rsidR="00D076D5" w:rsidRPr="00DF1455">
        <w:rPr>
          <w:rFonts w:asciiTheme="minorEastAsia" w:hAnsiTheme="minorEastAsia" w:hint="eastAsia"/>
          <w:color w:val="3E3E3E"/>
          <w:sz w:val="28"/>
          <w:szCs w:val="28"/>
          <w:shd w:val="clear" w:color="auto" w:fill="FFFFFF"/>
        </w:rPr>
        <w:t>通过辅导员将推送文章发布到所带班级QQ群和微信里，扩大“易术节”周年庆活动在广大同学中的知晓度与参与度。</w:t>
      </w:r>
      <w:bookmarkStart w:id="20" w:name="_Toc5351"/>
      <w:bookmarkStart w:id="21" w:name="_Toc27703"/>
      <w:bookmarkStart w:id="22" w:name="_Toc7881"/>
      <w:bookmarkStart w:id="23" w:name="_Toc10741"/>
      <w:bookmarkStart w:id="24" w:name="_Toc10324"/>
    </w:p>
    <w:p w:rsidR="00BE5B4A" w:rsidRPr="00DF1455" w:rsidRDefault="00BE5B4A" w:rsidP="00DF1455">
      <w:pPr>
        <w:widowControl/>
        <w:adjustRightInd w:val="0"/>
        <w:snapToGrid w:val="0"/>
        <w:spacing w:line="400" w:lineRule="exact"/>
        <w:jc w:val="left"/>
        <w:rPr>
          <w:rFonts w:asciiTheme="minorEastAsia" w:hAnsiTheme="minorEastAsia" w:hint="eastAsia"/>
          <w:b/>
          <w:bCs/>
          <w:sz w:val="28"/>
          <w:szCs w:val="28"/>
        </w:rPr>
      </w:pPr>
      <w:r w:rsidRPr="00DF1455">
        <w:rPr>
          <w:rFonts w:asciiTheme="minorEastAsia" w:hAnsiTheme="minorEastAsia" w:hint="eastAsia"/>
          <w:b/>
          <w:bCs/>
          <w:sz w:val="28"/>
          <w:szCs w:val="28"/>
        </w:rPr>
        <w:t>【</w:t>
      </w:r>
      <w:r w:rsidR="00D076D5" w:rsidRPr="00DF1455">
        <w:rPr>
          <w:rFonts w:asciiTheme="minorEastAsia" w:hAnsiTheme="minorEastAsia" w:hint="eastAsia"/>
          <w:b/>
          <w:bCs/>
          <w:sz w:val="28"/>
          <w:szCs w:val="28"/>
        </w:rPr>
        <w:t>活动内容</w:t>
      </w:r>
      <w:bookmarkEnd w:id="20"/>
      <w:bookmarkEnd w:id="21"/>
      <w:bookmarkEnd w:id="22"/>
      <w:bookmarkEnd w:id="23"/>
      <w:bookmarkEnd w:id="24"/>
      <w:r w:rsidRPr="00DF1455">
        <w:rPr>
          <w:rFonts w:asciiTheme="minorEastAsia" w:hAnsiTheme="minorEastAsia" w:hint="eastAsia"/>
          <w:b/>
          <w:bCs/>
          <w:sz w:val="28"/>
          <w:szCs w:val="28"/>
        </w:rPr>
        <w:t>】</w:t>
      </w:r>
    </w:p>
    <w:p w:rsidR="00D076D5" w:rsidRPr="00DF1455" w:rsidRDefault="00BE5B4A" w:rsidP="00DF1455">
      <w:pPr>
        <w:widowControl/>
        <w:adjustRightInd w:val="0"/>
        <w:snapToGrid w:val="0"/>
        <w:spacing w:line="400" w:lineRule="exact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DF1455">
        <w:rPr>
          <w:rFonts w:asciiTheme="minorEastAsia" w:hAnsiTheme="minorEastAsia" w:hint="eastAsia"/>
          <w:b/>
          <w:bCs/>
          <w:sz w:val="28"/>
          <w:szCs w:val="28"/>
        </w:rPr>
        <w:t>1、</w:t>
      </w:r>
      <w:r w:rsidR="00D076D5" w:rsidRPr="00DF1455">
        <w:rPr>
          <w:rFonts w:asciiTheme="minorEastAsia" w:hAnsiTheme="minorEastAsia" w:cstheme="minorEastAsia" w:hint="eastAsia"/>
          <w:b/>
          <w:bCs/>
          <w:sz w:val="28"/>
          <w:szCs w:val="28"/>
        </w:rPr>
        <w:t>落地迎新暨“易术节”开幕仪式</w:t>
      </w:r>
    </w:p>
    <w:p w:rsidR="00D076D5" w:rsidRPr="00DF1455" w:rsidRDefault="00D076D5" w:rsidP="00DF1455">
      <w:pPr>
        <w:pStyle w:val="10"/>
        <w:tabs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theme="minorEastAsia"/>
          <w:sz w:val="28"/>
          <w:szCs w:val="28"/>
        </w:rPr>
      </w:pPr>
      <w:r w:rsidRPr="00DF1455">
        <w:rPr>
          <w:rFonts w:asciiTheme="minorEastAsia" w:eastAsiaTheme="minorEastAsia" w:hAnsiTheme="minorEastAsia" w:cstheme="minorEastAsia" w:hint="eastAsia"/>
          <w:sz w:val="28"/>
          <w:szCs w:val="28"/>
        </w:rPr>
        <w:t>莅临领导：王玉、杨瑾、胡阿佳、李寒萌、樊彬</w:t>
      </w:r>
    </w:p>
    <w:p w:rsidR="00BE5B4A" w:rsidRPr="00DF1455" w:rsidRDefault="00BE5B4A" w:rsidP="00DF1455">
      <w:pPr>
        <w:pStyle w:val="10"/>
        <w:tabs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 w:hint="eastAsia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时间：</w:t>
      </w:r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10月30</w:t>
      </w: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日</w:t>
      </w:r>
    </w:p>
    <w:p w:rsidR="00D076D5" w:rsidRPr="00DF1455" w:rsidRDefault="00BE5B4A" w:rsidP="00DF1455">
      <w:pPr>
        <w:pStyle w:val="10"/>
        <w:tabs>
          <w:tab w:val="left" w:pos="312"/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lastRenderedPageBreak/>
        <w:t>①</w:t>
      </w:r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由校园歌手上台表演，主持人与歌手互动，包括歌手的自我介绍与对</w:t>
      </w:r>
      <w:proofErr w:type="spellStart"/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Yibanstyle</w:t>
      </w:r>
      <w:proofErr w:type="spellEnd"/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的感想。（引出校园好声音、票务、</w:t>
      </w:r>
      <w:proofErr w:type="gramStart"/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优课等</w:t>
      </w:r>
      <w:proofErr w:type="gramEnd"/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，在易班平台上丰富了自己生活，让更多的人认识到了自己。）</w:t>
      </w:r>
    </w:p>
    <w:p w:rsidR="00D076D5" w:rsidRPr="00DF1455" w:rsidRDefault="00BE5B4A" w:rsidP="00DF1455">
      <w:pPr>
        <w:pStyle w:val="10"/>
        <w:tabs>
          <w:tab w:val="left" w:pos="312"/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②</w:t>
      </w:r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事先准备好</w:t>
      </w:r>
      <w:proofErr w:type="spellStart"/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Giwifi</w:t>
      </w:r>
      <w:proofErr w:type="spellEnd"/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 xml:space="preserve">。协助新生安装易班移动客户端及注册，完成校方认证。 </w:t>
      </w:r>
    </w:p>
    <w:p w:rsidR="00D076D5" w:rsidRPr="00DF1455" w:rsidRDefault="00BE5B4A" w:rsidP="00DF1455">
      <w:pPr>
        <w:pStyle w:val="10"/>
        <w:tabs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③</w:t>
      </w:r>
      <w:proofErr w:type="gramStart"/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扫码关注</w:t>
      </w:r>
      <w:proofErr w:type="gramEnd"/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易班公众号即有小礼品赠送（易班熊徽章）。</w:t>
      </w:r>
    </w:p>
    <w:p w:rsidR="00D076D5" w:rsidRPr="00DF1455" w:rsidRDefault="00BE5B4A" w:rsidP="00DF1455">
      <w:pPr>
        <w:pStyle w:val="10"/>
        <w:tabs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④</w:t>
      </w:r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朋友圈KT板拍照并发布个人朋友圈即有小礼品赠送。</w:t>
      </w:r>
    </w:p>
    <w:p w:rsidR="00D076D5" w:rsidRPr="00DF1455" w:rsidRDefault="00BE5B4A" w:rsidP="00DF1455">
      <w:pPr>
        <w:pStyle w:val="10"/>
        <w:tabs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⑤介绍线下打卡环节，引导学生参与打卡抽奖活动</w:t>
      </w:r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（奖品：易班熊U盘、易班熊玩偶、易班熊印章、易班熊鼠标垫、环保袋）</w:t>
      </w: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。</w:t>
      </w:r>
    </w:p>
    <w:p w:rsidR="00BE5B4A" w:rsidRPr="00DF1455" w:rsidRDefault="00BE5B4A" w:rsidP="00DF1455">
      <w:pPr>
        <w:pStyle w:val="10"/>
        <w:tabs>
          <w:tab w:val="left" w:pos="312"/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 w:hint="eastAsia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⑥</w:t>
      </w:r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才艺展示</w:t>
      </w:r>
    </w:p>
    <w:p w:rsidR="00D076D5" w:rsidRPr="00DF1455" w:rsidRDefault="00D076D5" w:rsidP="00DF1455">
      <w:pPr>
        <w:pStyle w:val="10"/>
        <w:tabs>
          <w:tab w:val="left" w:pos="312"/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（1）由</w:t>
      </w:r>
      <w:proofErr w:type="gramStart"/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动漫社</w:t>
      </w:r>
      <w:proofErr w:type="gramEnd"/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与易班</w:t>
      </w:r>
      <w:proofErr w:type="gramStart"/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熊完成</w:t>
      </w:r>
      <w:proofErr w:type="gramEnd"/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相应舞蹈表演起到宣传易</w:t>
      </w:r>
      <w:proofErr w:type="gramStart"/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班组织与易班</w:t>
      </w:r>
      <w:proofErr w:type="gramEnd"/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产品的作用。</w:t>
      </w:r>
    </w:p>
    <w:p w:rsidR="00D076D5" w:rsidRPr="00DF1455" w:rsidRDefault="00D076D5" w:rsidP="00DF1455">
      <w:pPr>
        <w:pStyle w:val="10"/>
        <w:tabs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（2）由</w:t>
      </w:r>
      <w:proofErr w:type="gramStart"/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嘻哈社演奏</w:t>
      </w:r>
      <w:proofErr w:type="gramEnd"/>
      <w:r w:rsidR="00DF1455" w:rsidRPr="00DF1455">
        <w:rPr>
          <w:rFonts w:asciiTheme="minorEastAsia" w:eastAsiaTheme="minorEastAsia" w:hAnsiTheme="minorEastAsia" w:cs="楷体" w:hint="eastAsia"/>
          <w:sz w:val="28"/>
          <w:szCs w:val="28"/>
        </w:rPr>
        <w:t>易班元素歌曲，渲染气氛、宣传易</w:t>
      </w:r>
      <w:proofErr w:type="gramStart"/>
      <w:r w:rsidR="00DF1455" w:rsidRPr="00DF1455">
        <w:rPr>
          <w:rFonts w:asciiTheme="minorEastAsia" w:eastAsiaTheme="minorEastAsia" w:hAnsiTheme="minorEastAsia" w:cs="楷体" w:hint="eastAsia"/>
          <w:sz w:val="28"/>
          <w:szCs w:val="28"/>
        </w:rPr>
        <w:t>班组织与易班</w:t>
      </w:r>
      <w:proofErr w:type="gramEnd"/>
      <w:r w:rsidR="00DF1455" w:rsidRPr="00DF1455">
        <w:rPr>
          <w:rFonts w:asciiTheme="minorEastAsia" w:eastAsiaTheme="minorEastAsia" w:hAnsiTheme="minorEastAsia" w:cs="楷体" w:hint="eastAsia"/>
          <w:sz w:val="28"/>
          <w:szCs w:val="28"/>
        </w:rPr>
        <w:t>产品</w:t>
      </w: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（游戏后进行）</w:t>
      </w:r>
      <w:r w:rsidR="00DF1455" w:rsidRPr="00DF1455">
        <w:rPr>
          <w:rFonts w:asciiTheme="minorEastAsia" w:eastAsiaTheme="minorEastAsia" w:hAnsiTheme="minorEastAsia" w:cs="楷体" w:hint="eastAsia"/>
          <w:sz w:val="28"/>
          <w:szCs w:val="28"/>
        </w:rPr>
        <w:t>。</w:t>
      </w:r>
    </w:p>
    <w:p w:rsidR="00D076D5" w:rsidRPr="00DF1455" w:rsidRDefault="00D076D5" w:rsidP="00DF1455">
      <w:pPr>
        <w:pStyle w:val="10"/>
        <w:tabs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（3）由第三届校园好声音歌手演奏原创歌曲，与主持人互动并引出迎新主题“</w:t>
      </w:r>
      <w:proofErr w:type="spellStart"/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Yibanstyle</w:t>
      </w:r>
      <w:proofErr w:type="spellEnd"/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”（游戏后进行）</w:t>
      </w:r>
      <w:r w:rsidR="00DF1455" w:rsidRPr="00DF1455">
        <w:rPr>
          <w:rFonts w:asciiTheme="minorEastAsia" w:eastAsiaTheme="minorEastAsia" w:hAnsiTheme="minorEastAsia" w:cs="楷体" w:hint="eastAsia"/>
          <w:sz w:val="28"/>
          <w:szCs w:val="28"/>
        </w:rPr>
        <w:t>。</w:t>
      </w:r>
    </w:p>
    <w:p w:rsidR="00D076D5" w:rsidRPr="00DF1455" w:rsidRDefault="00DF1455" w:rsidP="00DF1455">
      <w:pPr>
        <w:pStyle w:val="10"/>
        <w:tabs>
          <w:tab w:val="left" w:pos="312"/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⑦</w:t>
      </w:r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东海学院“易术节”开幕式</w:t>
      </w:r>
    </w:p>
    <w:p w:rsidR="00D076D5" w:rsidRPr="00DF1455" w:rsidRDefault="00DF1455" w:rsidP="00DF1455">
      <w:pPr>
        <w:pStyle w:val="10"/>
        <w:tabs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（1）</w:t>
      </w:r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各学院代表队依次在舞台前列队。</w:t>
      </w:r>
    </w:p>
    <w:p w:rsidR="00D076D5" w:rsidRPr="00DF1455" w:rsidRDefault="00DF1455" w:rsidP="00DF1455">
      <w:pPr>
        <w:pStyle w:val="10"/>
        <w:tabs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（2）</w:t>
      </w:r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12:00校领导进行开幕式讲话并宣布</w:t>
      </w:r>
      <w:proofErr w:type="gramStart"/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易术节</w:t>
      </w:r>
      <w:proofErr w:type="gramEnd"/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开幕（杨瑾老师讲话，王玉老师宣布</w:t>
      </w:r>
      <w:proofErr w:type="gramStart"/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易术节</w:t>
      </w:r>
      <w:proofErr w:type="gramEnd"/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开幕）</w:t>
      </w: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。</w:t>
      </w:r>
    </w:p>
    <w:p w:rsidR="00D076D5" w:rsidRPr="00DF1455" w:rsidRDefault="00DF1455" w:rsidP="00DF1455">
      <w:pPr>
        <w:pStyle w:val="10"/>
        <w:tabs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（3）宣布寻宝、</w:t>
      </w:r>
      <w:proofErr w:type="gramStart"/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易字跑等</w:t>
      </w:r>
      <w:proofErr w:type="gramEnd"/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活动开始，并开始计</w:t>
      </w:r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！（秒表。队伍分为：学院队与个人队。活动为期三天，时间截止到11月1日中午12点）</w:t>
      </w:r>
    </w:p>
    <w:p w:rsidR="00D076D5" w:rsidRPr="00DF1455" w:rsidRDefault="00DF1455" w:rsidP="00DF1455">
      <w:pPr>
        <w:pStyle w:val="10"/>
        <w:tabs>
          <w:tab w:val="left" w:pos="312"/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⑧</w:t>
      </w:r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游戏环节</w:t>
      </w:r>
    </w:p>
    <w:p w:rsidR="00D076D5" w:rsidRPr="00DF1455" w:rsidRDefault="00DF1455" w:rsidP="00DF1455">
      <w:pPr>
        <w:pStyle w:val="10"/>
        <w:tabs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（1）</w:t>
      </w:r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你画我猜</w:t>
      </w:r>
    </w:p>
    <w:p w:rsidR="00D076D5" w:rsidRPr="00DF1455" w:rsidRDefault="00DF1455" w:rsidP="00DF1455">
      <w:pPr>
        <w:pStyle w:val="10"/>
        <w:tabs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（2）</w:t>
      </w:r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积木转移</w:t>
      </w:r>
    </w:p>
    <w:p w:rsidR="00D076D5" w:rsidRPr="00DF1455" w:rsidRDefault="00DF1455" w:rsidP="00DF1455">
      <w:pPr>
        <w:pStyle w:val="10"/>
        <w:tabs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 w:rsidRPr="00DF1455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2、</w:t>
      </w:r>
      <w:r w:rsidR="00D076D5" w:rsidRPr="00DF1455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“易”元素线下互动活动</w:t>
      </w:r>
      <w:r w:rsidR="00D076D5" w:rsidRPr="00DF1455">
        <w:rPr>
          <w:rFonts w:asciiTheme="minorEastAsia" w:eastAsiaTheme="minorEastAsia" w:hAnsiTheme="minorEastAsia" w:cstheme="minorEastAsia"/>
          <w:b/>
          <w:bCs/>
          <w:sz w:val="28"/>
          <w:szCs w:val="28"/>
        </w:rPr>
        <w:t xml:space="preserve"> </w:t>
      </w:r>
    </w:p>
    <w:p w:rsidR="00D076D5" w:rsidRPr="00DF1455" w:rsidRDefault="00DF1455" w:rsidP="00DF1455">
      <w:pPr>
        <w:pStyle w:val="10"/>
        <w:tabs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①</w:t>
      </w:r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易寻宝：（77个易班元素问题）</w:t>
      </w:r>
    </w:p>
    <w:p w:rsidR="00D076D5" w:rsidRPr="00DF1455" w:rsidRDefault="00D076D5" w:rsidP="00DF1455">
      <w:pPr>
        <w:pStyle w:val="10"/>
        <w:tabs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规则：游戏分为七队，（学院代表队）每队八人。</w:t>
      </w:r>
    </w:p>
    <w:p w:rsidR="00D076D5" w:rsidRPr="00DF1455" w:rsidRDefault="00D076D5" w:rsidP="00DF1455">
      <w:pPr>
        <w:pStyle w:val="10"/>
        <w:tabs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目的：通过此次趣味寻宝活动，增进易班成员之间的友谊增强团队合作力与易班凝聚力，加大易班元素宣传力度。</w:t>
      </w:r>
    </w:p>
    <w:p w:rsidR="00D076D5" w:rsidRPr="00DF1455" w:rsidRDefault="00D076D5" w:rsidP="00DF1455">
      <w:pPr>
        <w:pStyle w:val="10"/>
        <w:tabs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准备：活动所需物品由校易班准备，由相应工作人员将宝盒投放到校园中。（宝盒里面是：易班产品使用问题，将规定问题及准确答案上传到易班网易寻宝板块。）</w:t>
      </w:r>
    </w:p>
    <w:p w:rsidR="00D076D5" w:rsidRPr="00DF1455" w:rsidRDefault="00D076D5" w:rsidP="00DF1455">
      <w:pPr>
        <w:pStyle w:val="10"/>
        <w:tabs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时间：易寻宝活动为期时间（10月30日-11月1日12:00）。</w:t>
      </w:r>
    </w:p>
    <w:p w:rsidR="00D076D5" w:rsidRPr="00DF1455" w:rsidRDefault="00D076D5" w:rsidP="00DF1455">
      <w:pPr>
        <w:pStyle w:val="10"/>
        <w:tabs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lastRenderedPageBreak/>
        <w:t>评选：凭借回答问题的数量及其准确率作为该活动的评选标准。该活动所有参与人员在活动进行过程中必须严格遵守保密条例，禁止向任何人透露活动内部任何信息。</w:t>
      </w:r>
    </w:p>
    <w:p w:rsidR="00D076D5" w:rsidRPr="00DF1455" w:rsidRDefault="00DF1455" w:rsidP="00DF1455">
      <w:pPr>
        <w:pStyle w:val="10"/>
        <w:tabs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②</w:t>
      </w:r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易起跑：</w:t>
      </w:r>
    </w:p>
    <w:p w:rsidR="00D076D5" w:rsidRPr="00DF1455" w:rsidRDefault="00DF1455" w:rsidP="00DF1455">
      <w:pPr>
        <w:pStyle w:val="10"/>
        <w:tabs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规则：游戏分为七队，</w:t>
      </w:r>
      <w:r w:rsidR="00D076D5" w:rsidRPr="00DF1455">
        <w:rPr>
          <w:rFonts w:asciiTheme="minorEastAsia" w:eastAsiaTheme="minorEastAsia" w:hAnsiTheme="minorEastAsia" w:cs="楷体" w:hint="eastAsia"/>
          <w:sz w:val="28"/>
          <w:szCs w:val="28"/>
        </w:rPr>
        <w:t>（学院代表队）每队八人。</w:t>
      </w:r>
    </w:p>
    <w:p w:rsidR="00D076D5" w:rsidRPr="00DF1455" w:rsidRDefault="00D076D5" w:rsidP="00DF1455">
      <w:pPr>
        <w:pStyle w:val="10"/>
        <w:tabs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目的：本次活动是一项以定向越野为主体的综合互助性活动。培养学生热爱体育、崇尚运动的健康观念和生活习惯，融合易班元素，寓学于乐、陶冶情操、锻炼意志。</w:t>
      </w:r>
    </w:p>
    <w:p w:rsidR="00D076D5" w:rsidRPr="00DF1455" w:rsidRDefault="00D076D5" w:rsidP="00DF1455">
      <w:pPr>
        <w:pStyle w:val="10"/>
        <w:tabs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时间：易起跑活动为期时间（待定）。</w:t>
      </w:r>
    </w:p>
    <w:p w:rsidR="00905AB1" w:rsidRDefault="00D076D5" w:rsidP="00DF1455">
      <w:pPr>
        <w:pStyle w:val="10"/>
        <w:tabs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 w:hint="eastAsia"/>
          <w:sz w:val="28"/>
          <w:szCs w:val="28"/>
        </w:rPr>
      </w:pPr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评选：</w:t>
      </w:r>
      <w:proofErr w:type="gramStart"/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凭借智跑</w:t>
      </w:r>
      <w:proofErr w:type="gramEnd"/>
      <w:r w:rsidRPr="00DF1455">
        <w:rPr>
          <w:rFonts w:asciiTheme="minorEastAsia" w:eastAsiaTheme="minorEastAsia" w:hAnsiTheme="minorEastAsia" w:cs="楷体" w:hint="eastAsia"/>
          <w:sz w:val="28"/>
          <w:szCs w:val="28"/>
        </w:rPr>
        <w:t>APP软件“易”字图形的大小与相似度作为评选标准。</w:t>
      </w:r>
    </w:p>
    <w:p w:rsidR="00905AB1" w:rsidRPr="00905AB1" w:rsidRDefault="00905AB1" w:rsidP="00905AB1">
      <w:pPr>
        <w:pStyle w:val="1"/>
        <w:spacing w:beforeLines="50" w:afterLines="50" w:line="400" w:lineRule="exact"/>
        <w:rPr>
          <w:rFonts w:asciiTheme="minorEastAsia" w:hAnsiTheme="minorEastAsia" w:hint="eastAsia"/>
          <w:sz w:val="28"/>
          <w:szCs w:val="28"/>
        </w:rPr>
      </w:pPr>
      <w:r w:rsidRPr="00905AB1">
        <w:rPr>
          <w:rFonts w:asciiTheme="minorEastAsia" w:hAnsiTheme="minorEastAsia" w:hint="eastAsia"/>
          <w:sz w:val="28"/>
          <w:szCs w:val="28"/>
        </w:rPr>
        <w:t>二、活动人员分工</w:t>
      </w:r>
    </w:p>
    <w:tbl>
      <w:tblPr>
        <w:tblW w:w="8134" w:type="dxa"/>
        <w:jc w:val="center"/>
        <w:tblInd w:w="93" w:type="dxa"/>
        <w:tblLook w:val="04A0"/>
      </w:tblPr>
      <w:tblGrid>
        <w:gridCol w:w="1899"/>
        <w:gridCol w:w="1134"/>
        <w:gridCol w:w="1660"/>
        <w:gridCol w:w="1843"/>
        <w:gridCol w:w="1598"/>
      </w:tblGrid>
      <w:tr w:rsidR="00905AB1" w:rsidRPr="00905AB1" w:rsidTr="00905AB1">
        <w:trPr>
          <w:trHeight w:val="930"/>
          <w:jc w:val="center"/>
        </w:trPr>
        <w:tc>
          <w:tcPr>
            <w:tcW w:w="8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2017年东海易班落地迎新分工表</w:t>
            </w:r>
          </w:p>
        </w:tc>
      </w:tr>
      <w:tr w:rsidR="00905AB1" w:rsidRPr="00905AB1" w:rsidTr="00D634BB">
        <w:trPr>
          <w:trHeight w:val="499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项目分工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人员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05AB1" w:rsidRPr="00905AB1" w:rsidTr="00D634BB">
        <w:trPr>
          <w:trHeight w:val="499"/>
          <w:jc w:val="center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签到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万晓辉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徐雅琦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18701956227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学院人员签到</w:t>
            </w:r>
          </w:p>
        </w:tc>
      </w:tr>
      <w:tr w:rsidR="00905AB1" w:rsidRPr="00905AB1" w:rsidTr="00D634BB">
        <w:trPr>
          <w:trHeight w:val="499"/>
          <w:jc w:val="center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B1" w:rsidRPr="00905AB1" w:rsidRDefault="00905AB1" w:rsidP="00905A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B1" w:rsidRPr="00905AB1" w:rsidRDefault="00905AB1" w:rsidP="00905A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陆伟涛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15821051440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5AB1" w:rsidRPr="00905AB1" w:rsidTr="00D634BB">
        <w:trPr>
          <w:trHeight w:val="499"/>
          <w:jc w:val="center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体验区内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B1" w:rsidRPr="00905AB1" w:rsidRDefault="00905AB1" w:rsidP="00905A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王意鑫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13122772506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5AB1" w:rsidRPr="00905AB1" w:rsidTr="00D634BB">
        <w:trPr>
          <w:trHeight w:val="499"/>
          <w:jc w:val="center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B1" w:rsidRPr="00905AB1" w:rsidRDefault="00905AB1" w:rsidP="00905A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B1" w:rsidRPr="00905AB1" w:rsidRDefault="00905AB1" w:rsidP="00905A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林子新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18117432120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5AB1" w:rsidRPr="00905AB1" w:rsidTr="00D634BB">
        <w:trPr>
          <w:trHeight w:val="499"/>
          <w:jc w:val="center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体验区外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B1" w:rsidRPr="00905AB1" w:rsidRDefault="00905AB1" w:rsidP="00905A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徐雅琦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18701956227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5AB1" w:rsidRPr="00905AB1" w:rsidTr="00D634BB">
        <w:trPr>
          <w:trHeight w:val="499"/>
          <w:jc w:val="center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B1" w:rsidRPr="00905AB1" w:rsidRDefault="00905AB1" w:rsidP="00905A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B1" w:rsidRPr="00905AB1" w:rsidRDefault="00905AB1" w:rsidP="00905A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陆伟涛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15821051440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5AB1" w:rsidRPr="00905AB1" w:rsidTr="00D634BB">
        <w:trPr>
          <w:trHeight w:val="499"/>
          <w:jc w:val="center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BB" w:rsidRDefault="00905AB1" w:rsidP="00905AB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人气宣传</w:t>
            </w:r>
          </w:p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（易班熊）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B1" w:rsidRPr="00905AB1" w:rsidRDefault="00905AB1" w:rsidP="00905A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王熠璇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13916980224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5AB1" w:rsidRPr="00905AB1" w:rsidTr="00D634BB">
        <w:trPr>
          <w:trHeight w:val="499"/>
          <w:jc w:val="center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B1" w:rsidRPr="00905AB1" w:rsidRDefault="00905AB1" w:rsidP="00905A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B1" w:rsidRPr="00905AB1" w:rsidRDefault="00905AB1" w:rsidP="00905A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钱梦琦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18701951156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5AB1" w:rsidRPr="00905AB1" w:rsidTr="00D634BB">
        <w:trPr>
          <w:trHeight w:val="499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演职人员签到及舞台管理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袁麒翔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瞿忠祺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17802178969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5AB1" w:rsidRPr="00905AB1" w:rsidTr="00D634BB">
        <w:trPr>
          <w:trHeight w:val="499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互动游戏区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余嘉奇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刘佳玲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18621805896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5AB1" w:rsidRPr="00905AB1" w:rsidTr="00D634BB">
        <w:trPr>
          <w:trHeight w:val="499"/>
          <w:jc w:val="center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摄影及录像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李佳旭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吴佳奇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18800378279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拍照</w:t>
            </w:r>
          </w:p>
        </w:tc>
      </w:tr>
      <w:tr w:rsidR="00905AB1" w:rsidRPr="00905AB1" w:rsidTr="00D634BB">
        <w:trPr>
          <w:trHeight w:val="499"/>
          <w:jc w:val="center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B1" w:rsidRPr="00905AB1" w:rsidRDefault="00905AB1" w:rsidP="00905A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B1" w:rsidRPr="00905AB1" w:rsidRDefault="00905AB1" w:rsidP="00905A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程威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15292631510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摄影</w:t>
            </w:r>
          </w:p>
        </w:tc>
      </w:tr>
      <w:tr w:rsidR="00905AB1" w:rsidRPr="00905AB1" w:rsidTr="00D634BB">
        <w:trPr>
          <w:trHeight w:val="499"/>
          <w:jc w:val="center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B1" w:rsidRPr="00905AB1" w:rsidRDefault="00905AB1" w:rsidP="00905A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B1" w:rsidRPr="00905AB1" w:rsidRDefault="00905AB1" w:rsidP="00905A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摄影社-</w:t>
            </w:r>
            <w:proofErr w:type="gramStart"/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徐子毅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5AB1" w:rsidRPr="00905AB1" w:rsidTr="00D634BB">
        <w:trPr>
          <w:trHeight w:val="499"/>
          <w:jc w:val="center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B1" w:rsidRPr="00905AB1" w:rsidRDefault="00905AB1" w:rsidP="00905A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B1" w:rsidRPr="00905AB1" w:rsidRDefault="00905AB1" w:rsidP="00905A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新宣-李健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05AB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5AB1" w:rsidRPr="00905AB1" w:rsidTr="00D634BB">
        <w:trPr>
          <w:trHeight w:val="499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05A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机动组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05A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05A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张瑞颖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05A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18019070825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AB1" w:rsidRPr="00905AB1" w:rsidRDefault="00905AB1" w:rsidP="00905A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05A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05AB1" w:rsidRPr="00DF1455" w:rsidRDefault="00905AB1" w:rsidP="00DF1455">
      <w:pPr>
        <w:pStyle w:val="10"/>
        <w:tabs>
          <w:tab w:val="left" w:pos="418"/>
        </w:tabs>
        <w:spacing w:after="0" w:line="400" w:lineRule="exact"/>
        <w:ind w:firstLineChars="0" w:firstLine="0"/>
        <w:rPr>
          <w:rFonts w:asciiTheme="minorEastAsia" w:eastAsiaTheme="minorEastAsia" w:hAnsiTheme="minorEastAsia" w:cs="楷体" w:hint="eastAsia"/>
          <w:sz w:val="28"/>
          <w:szCs w:val="28"/>
        </w:rPr>
      </w:pPr>
    </w:p>
    <w:p w:rsidR="00D73D3B" w:rsidRPr="00D076D5" w:rsidRDefault="0085369D" w:rsidP="00F32385">
      <w:pPr>
        <w:pStyle w:val="1"/>
        <w:spacing w:beforeLines="50" w:afterLines="50" w:line="4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</w:t>
      </w:r>
      <w:r w:rsidR="00D076D5" w:rsidRPr="00D076D5">
        <w:rPr>
          <w:rFonts w:asciiTheme="minorEastAsia" w:hAnsiTheme="minorEastAsia" w:hint="eastAsia"/>
          <w:sz w:val="28"/>
          <w:szCs w:val="28"/>
        </w:rPr>
        <w:t>、</w:t>
      </w:r>
      <w:r w:rsidR="00D076D5">
        <w:rPr>
          <w:rFonts w:asciiTheme="minorEastAsia" w:hAnsiTheme="minorEastAsia" w:hint="eastAsia"/>
          <w:sz w:val="28"/>
          <w:szCs w:val="28"/>
        </w:rPr>
        <w:t>活动</w:t>
      </w:r>
      <w:r w:rsidRPr="00F32385">
        <w:rPr>
          <w:rFonts w:asciiTheme="minorEastAsia" w:hAnsiTheme="minorEastAsia" w:hint="eastAsia"/>
          <w:sz w:val="28"/>
          <w:szCs w:val="28"/>
        </w:rPr>
        <w:t>新闻稿</w:t>
      </w:r>
    </w:p>
    <w:p w:rsidR="00D73D3B" w:rsidRPr="006450DD" w:rsidRDefault="0085369D">
      <w:pPr>
        <w:pStyle w:val="a3"/>
        <w:widowControl/>
        <w:spacing w:beforeAutospacing="0" w:afterAutospacing="0" w:line="440" w:lineRule="exact"/>
        <w:ind w:firstLine="420"/>
        <w:rPr>
          <w:rFonts w:asciiTheme="minorEastAsia" w:hAnsiTheme="minorEastAsia" w:cs="微软雅黑"/>
          <w:color w:val="000000"/>
          <w:sz w:val="28"/>
          <w:szCs w:val="28"/>
        </w:rPr>
      </w:pPr>
      <w:r>
        <w:rPr>
          <w:rFonts w:asciiTheme="minorEastAsia" w:hAnsiTheme="minorEastAsia" w:hint="eastAsia"/>
          <w:sz w:val="22"/>
        </w:rPr>
        <w:t xml:space="preserve"> </w:t>
      </w:r>
      <w:r w:rsidRPr="006450DD">
        <w:rPr>
          <w:rFonts w:asciiTheme="minorEastAsia" w:hAnsiTheme="minorEastAsia" w:cs="楷体" w:hint="eastAsia"/>
          <w:color w:val="000000"/>
          <w:sz w:val="28"/>
          <w:szCs w:val="28"/>
        </w:rPr>
        <w:t>2017</w:t>
      </w:r>
      <w:r w:rsidRPr="006450DD">
        <w:rPr>
          <w:rFonts w:asciiTheme="minorEastAsia" w:hAnsiTheme="minorEastAsia" w:cs="楷体" w:hint="eastAsia"/>
          <w:color w:val="000000"/>
          <w:sz w:val="28"/>
          <w:szCs w:val="28"/>
        </w:rPr>
        <w:t>年</w:t>
      </w:r>
      <w:r w:rsidRPr="006450DD">
        <w:rPr>
          <w:rFonts w:asciiTheme="minorEastAsia" w:hAnsiTheme="minorEastAsia" w:cs="楷体" w:hint="eastAsia"/>
          <w:color w:val="000000"/>
          <w:sz w:val="28"/>
          <w:szCs w:val="28"/>
        </w:rPr>
        <w:t>10</w:t>
      </w:r>
      <w:r w:rsidRPr="006450DD">
        <w:rPr>
          <w:rFonts w:asciiTheme="minorEastAsia" w:hAnsiTheme="minorEastAsia" w:cs="楷体" w:hint="eastAsia"/>
          <w:color w:val="000000"/>
          <w:sz w:val="28"/>
          <w:szCs w:val="28"/>
        </w:rPr>
        <w:t>月</w:t>
      </w:r>
      <w:r w:rsidRPr="006450DD">
        <w:rPr>
          <w:rFonts w:asciiTheme="minorEastAsia" w:hAnsiTheme="minorEastAsia" w:cs="楷体" w:hint="eastAsia"/>
          <w:color w:val="000000"/>
          <w:sz w:val="28"/>
          <w:szCs w:val="28"/>
        </w:rPr>
        <w:t>30</w:t>
      </w:r>
      <w:r w:rsidRPr="006450DD">
        <w:rPr>
          <w:rFonts w:asciiTheme="minorEastAsia" w:hAnsiTheme="minorEastAsia" w:cs="楷体" w:hint="eastAsia"/>
          <w:color w:val="000000"/>
          <w:sz w:val="28"/>
          <w:szCs w:val="28"/>
        </w:rPr>
        <w:t>日中午，上海东海职业技术学院</w:t>
      </w:r>
      <w:r w:rsidRPr="006450DD">
        <w:rPr>
          <w:rFonts w:asciiTheme="minorEastAsia" w:hAnsiTheme="minorEastAsia" w:cs="楷体" w:hint="eastAsia"/>
          <w:color w:val="000000"/>
          <w:sz w:val="28"/>
          <w:szCs w:val="28"/>
        </w:rPr>
        <w:t>2017</w:t>
      </w:r>
      <w:r w:rsidRPr="006450DD">
        <w:rPr>
          <w:rFonts w:asciiTheme="minorEastAsia" w:hAnsiTheme="minorEastAsia" w:cs="楷体" w:hint="eastAsia"/>
          <w:color w:val="000000"/>
          <w:sz w:val="28"/>
          <w:szCs w:val="28"/>
        </w:rPr>
        <w:t>年易班落地迎新活动展开序幕！</w:t>
      </w:r>
      <w:r w:rsidRPr="006450DD">
        <w:rPr>
          <w:rFonts w:asciiTheme="minorEastAsia" w:hAnsiTheme="minorEastAsia" w:cs="楷体" w:hint="eastAsia"/>
          <w:sz w:val="28"/>
          <w:szCs w:val="28"/>
        </w:rPr>
        <w:t>为打造学生德育工作网络课堂的建设，同时进一步推进易班共建，繁荣高校网络文化。上海市易班主办，共青团上海东海职业技术学院委员会承办落地迎新活动。</w:t>
      </w:r>
    </w:p>
    <w:p w:rsidR="00D73D3B" w:rsidRPr="006450DD" w:rsidRDefault="0085369D">
      <w:pPr>
        <w:pStyle w:val="a3"/>
        <w:widowControl/>
        <w:spacing w:beforeAutospacing="0" w:afterAutospacing="0" w:line="440" w:lineRule="exact"/>
        <w:ind w:firstLine="420"/>
        <w:rPr>
          <w:rFonts w:asciiTheme="minorEastAsia" w:hAnsiTheme="minorEastAsia" w:cs="楷体"/>
          <w:sz w:val="28"/>
          <w:szCs w:val="28"/>
        </w:rPr>
      </w:pPr>
      <w:r w:rsidRPr="006450DD">
        <w:rPr>
          <w:rFonts w:asciiTheme="minorEastAsia" w:hAnsiTheme="minorEastAsia" w:cs="楷体" w:hint="eastAsia"/>
          <w:sz w:val="28"/>
          <w:szCs w:val="28"/>
        </w:rPr>
        <w:t>首先由校党委副书记王玉老师为</w:t>
      </w:r>
      <w:proofErr w:type="gramStart"/>
      <w:r w:rsidRPr="006450DD">
        <w:rPr>
          <w:rFonts w:asciiTheme="minorEastAsia" w:hAnsiTheme="minorEastAsia" w:cs="楷体" w:hint="eastAsia"/>
          <w:sz w:val="28"/>
          <w:szCs w:val="28"/>
        </w:rPr>
        <w:t>易术节</w:t>
      </w:r>
      <w:proofErr w:type="gramEnd"/>
      <w:r w:rsidRPr="006450DD">
        <w:rPr>
          <w:rFonts w:asciiTheme="minorEastAsia" w:hAnsiTheme="minorEastAsia" w:cs="楷体" w:hint="eastAsia"/>
          <w:sz w:val="28"/>
          <w:szCs w:val="28"/>
        </w:rPr>
        <w:t>的开幕致辞。之后东海易班落地迎新活动在激情四溢的开场舞《</w:t>
      </w:r>
      <w:r w:rsidRPr="006450DD">
        <w:rPr>
          <w:rFonts w:asciiTheme="minorEastAsia" w:hAnsiTheme="minorEastAsia" w:cs="楷体" w:hint="eastAsia"/>
          <w:sz w:val="28"/>
          <w:szCs w:val="28"/>
        </w:rPr>
        <w:t xml:space="preserve">adventure club </w:t>
      </w:r>
      <w:proofErr w:type="spellStart"/>
      <w:r w:rsidRPr="006450DD">
        <w:rPr>
          <w:rFonts w:asciiTheme="minorEastAsia" w:hAnsiTheme="minorEastAsia" w:cs="楷体" w:hint="eastAsia"/>
          <w:sz w:val="28"/>
          <w:szCs w:val="28"/>
        </w:rPr>
        <w:t>dubstep</w:t>
      </w:r>
      <w:proofErr w:type="spellEnd"/>
      <w:r w:rsidRPr="006450DD">
        <w:rPr>
          <w:rFonts w:asciiTheme="minorEastAsia" w:hAnsiTheme="minorEastAsia" w:cs="楷体" w:hint="eastAsia"/>
          <w:sz w:val="28"/>
          <w:szCs w:val="28"/>
        </w:rPr>
        <w:t xml:space="preserve"> remix</w:t>
      </w:r>
      <w:r w:rsidRPr="006450DD">
        <w:rPr>
          <w:rFonts w:asciiTheme="minorEastAsia" w:hAnsiTheme="minorEastAsia" w:cs="楷体" w:hint="eastAsia"/>
          <w:sz w:val="28"/>
          <w:szCs w:val="28"/>
        </w:rPr>
        <w:t>》中拉开了帷幕。活动表演相声、歌曲、</w:t>
      </w:r>
      <w:r w:rsidRPr="006450DD">
        <w:rPr>
          <w:rFonts w:asciiTheme="minorEastAsia" w:hAnsiTheme="minorEastAsia" w:cs="楷体" w:hint="eastAsia"/>
          <w:sz w:val="28"/>
          <w:szCs w:val="28"/>
        </w:rPr>
        <w:t>rap</w:t>
      </w:r>
      <w:r w:rsidRPr="006450DD">
        <w:rPr>
          <w:rFonts w:asciiTheme="minorEastAsia" w:hAnsiTheme="minorEastAsia" w:cs="楷体" w:hint="eastAsia"/>
          <w:sz w:val="28"/>
          <w:szCs w:val="28"/>
        </w:rPr>
        <w:t>、舞蹈等节目轮番上阵，引起观众阵阵喝彩。</w:t>
      </w:r>
    </w:p>
    <w:p w:rsidR="00D73D3B" w:rsidRDefault="0085369D">
      <w:pPr>
        <w:pStyle w:val="a3"/>
        <w:widowControl/>
        <w:spacing w:beforeAutospacing="0" w:afterAutospacing="0"/>
        <w:ind w:firstLine="420"/>
        <w:jc w:val="center"/>
        <w:rPr>
          <w:rFonts w:asciiTheme="minorEastAsia" w:hAnsiTheme="minorEastAsia" w:cs="楷体"/>
          <w:szCs w:val="28"/>
        </w:rPr>
      </w:pPr>
      <w:r>
        <w:rPr>
          <w:rFonts w:asciiTheme="minorEastAsia" w:hAnsiTheme="minorEastAsia" w:cs="楷体" w:hint="eastAsia"/>
          <w:noProof/>
          <w:szCs w:val="28"/>
        </w:rPr>
        <w:drawing>
          <wp:inline distT="0" distB="0" distL="114300" distR="114300">
            <wp:extent cx="3958590" cy="2696845"/>
            <wp:effectExtent l="0" t="0" r="3810" b="8255"/>
            <wp:docPr id="1" name="图片 1" descr="491541381037437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154138103743734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859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D3B" w:rsidRPr="006450DD" w:rsidRDefault="0085369D">
      <w:pPr>
        <w:pStyle w:val="a3"/>
        <w:widowControl/>
        <w:spacing w:beforeAutospacing="0" w:afterAutospacing="0" w:line="440" w:lineRule="exact"/>
        <w:ind w:firstLine="420"/>
        <w:rPr>
          <w:rFonts w:asciiTheme="minorEastAsia" w:hAnsiTheme="minorEastAsia" w:cs="楷体"/>
          <w:sz w:val="28"/>
          <w:szCs w:val="28"/>
        </w:rPr>
      </w:pPr>
      <w:r w:rsidRPr="006450DD">
        <w:rPr>
          <w:rFonts w:asciiTheme="minorEastAsia" w:hAnsiTheme="minorEastAsia" w:cs="楷体" w:hint="eastAsia"/>
          <w:sz w:val="28"/>
          <w:szCs w:val="28"/>
        </w:rPr>
        <w:t>活动表演区右手边由我们的工作人员组织</w:t>
      </w:r>
      <w:proofErr w:type="gramStart"/>
      <w:r w:rsidRPr="006450DD">
        <w:rPr>
          <w:rFonts w:asciiTheme="minorEastAsia" w:hAnsiTheme="minorEastAsia" w:cs="楷体" w:hint="eastAsia"/>
          <w:sz w:val="28"/>
          <w:szCs w:val="28"/>
        </w:rPr>
        <w:t>大家扫码抽奖</w:t>
      </w:r>
      <w:proofErr w:type="gramEnd"/>
      <w:r w:rsidRPr="006450DD">
        <w:rPr>
          <w:rFonts w:asciiTheme="minorEastAsia" w:hAnsiTheme="minorEastAsia" w:cs="楷体" w:hint="eastAsia"/>
          <w:sz w:val="28"/>
          <w:szCs w:val="28"/>
        </w:rPr>
        <w:t>，为抽奖同学们颁发活动奖品，今年有易班熊玩偶、手机支架、笔记本、徽章、</w:t>
      </w:r>
      <w:r w:rsidRPr="006450DD">
        <w:rPr>
          <w:rFonts w:asciiTheme="minorEastAsia" w:hAnsiTheme="minorEastAsia" w:cs="楷体" w:hint="eastAsia"/>
          <w:sz w:val="28"/>
          <w:szCs w:val="28"/>
        </w:rPr>
        <w:lastRenderedPageBreak/>
        <w:t>便利贴、环保袋、鼠标垫、印章、笔筒、小风扇等等精美小礼品。左手边同时展开的还有我们的互动游戏体验区，在易班熊玩偶的带动下，大家踊跃参加了《你画我猜》、《指压板》、《积木转移》等益智有戏，游戏中他们遵守规则、互帮互助、团结协作，充分体会到“团结就是力量”。此次活动，安排了一架航拍，六台相机，并且</w:t>
      </w:r>
      <w:proofErr w:type="gramStart"/>
      <w:r w:rsidRPr="006450DD">
        <w:rPr>
          <w:rFonts w:asciiTheme="minorEastAsia" w:hAnsiTheme="minorEastAsia" w:cs="楷体" w:hint="eastAsia"/>
          <w:sz w:val="28"/>
          <w:szCs w:val="28"/>
        </w:rPr>
        <w:t>在映客网上</w:t>
      </w:r>
      <w:proofErr w:type="gramEnd"/>
      <w:r w:rsidRPr="006450DD">
        <w:rPr>
          <w:rFonts w:asciiTheme="minorEastAsia" w:hAnsiTheme="minorEastAsia" w:cs="楷体" w:hint="eastAsia"/>
          <w:sz w:val="28"/>
          <w:szCs w:val="28"/>
        </w:rPr>
        <w:t>进行现场直播。</w:t>
      </w:r>
    </w:p>
    <w:p w:rsidR="00D73D3B" w:rsidRDefault="0085369D">
      <w:pPr>
        <w:pStyle w:val="a3"/>
        <w:widowControl/>
        <w:spacing w:beforeAutospacing="0" w:afterAutospacing="0"/>
        <w:ind w:firstLine="420"/>
        <w:jc w:val="center"/>
        <w:rPr>
          <w:rFonts w:asciiTheme="minorEastAsia" w:hAnsiTheme="minorEastAsia" w:cs="楷体"/>
          <w:szCs w:val="28"/>
        </w:rPr>
      </w:pPr>
      <w:bookmarkStart w:id="25" w:name="_GoBack"/>
      <w:r>
        <w:rPr>
          <w:rFonts w:asciiTheme="minorEastAsia" w:hAnsiTheme="minorEastAsia" w:cs="楷体" w:hint="eastAsia"/>
          <w:noProof/>
          <w:szCs w:val="28"/>
        </w:rPr>
        <w:drawing>
          <wp:inline distT="0" distB="0" distL="114300" distR="114300">
            <wp:extent cx="2615565" cy="3485515"/>
            <wp:effectExtent l="0" t="0" r="13335" b="635"/>
            <wp:docPr id="2" name="图片 2" descr="233307736015435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330773601543548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5"/>
    </w:p>
    <w:p w:rsidR="00D73D3B" w:rsidRDefault="0085369D">
      <w:pPr>
        <w:pStyle w:val="a3"/>
        <w:widowControl/>
        <w:spacing w:beforeAutospacing="0" w:afterAutospacing="0" w:line="440" w:lineRule="exact"/>
        <w:ind w:firstLine="420"/>
        <w:rPr>
          <w:rFonts w:asciiTheme="minorEastAsia" w:hAnsiTheme="minorEastAsia" w:cs="楷体" w:hint="eastAsia"/>
          <w:sz w:val="28"/>
          <w:szCs w:val="28"/>
        </w:rPr>
      </w:pPr>
      <w:r w:rsidRPr="006450DD">
        <w:rPr>
          <w:rFonts w:asciiTheme="minorEastAsia" w:hAnsiTheme="minorEastAsia" w:cs="楷体"/>
          <w:sz w:val="28"/>
          <w:szCs w:val="28"/>
        </w:rPr>
        <w:t>自我校易班发展中心成立至今，学校领导对易班工作非常重视，</w:t>
      </w:r>
      <w:r w:rsidRPr="006450DD">
        <w:rPr>
          <w:rFonts w:asciiTheme="minorEastAsia" w:hAnsiTheme="minorEastAsia" w:cs="楷体" w:hint="eastAsia"/>
          <w:sz w:val="28"/>
          <w:szCs w:val="28"/>
        </w:rPr>
        <w:t>易班工作站</w:t>
      </w:r>
      <w:r w:rsidRPr="006450DD">
        <w:rPr>
          <w:rFonts w:asciiTheme="minorEastAsia" w:hAnsiTheme="minorEastAsia" w:cs="楷体"/>
          <w:sz w:val="28"/>
          <w:szCs w:val="28"/>
        </w:rPr>
        <w:t>每周</w:t>
      </w:r>
      <w:r w:rsidRPr="006450DD">
        <w:rPr>
          <w:rFonts w:asciiTheme="minorEastAsia" w:hAnsiTheme="minorEastAsia" w:cs="楷体"/>
          <w:sz w:val="28"/>
          <w:szCs w:val="28"/>
        </w:rPr>
        <w:t>开展线上活动，每月开展易班线下活动。</w:t>
      </w:r>
      <w:r w:rsidRPr="006450DD">
        <w:rPr>
          <w:rFonts w:asciiTheme="minorEastAsia" w:hAnsiTheme="minorEastAsia" w:cs="楷体" w:hint="eastAsia"/>
          <w:sz w:val="28"/>
          <w:szCs w:val="28"/>
        </w:rPr>
        <w:t>辅导员带领</w:t>
      </w:r>
      <w:r w:rsidRPr="006450DD">
        <w:rPr>
          <w:rFonts w:asciiTheme="minorEastAsia" w:hAnsiTheme="minorEastAsia" w:cs="楷体"/>
          <w:sz w:val="28"/>
          <w:szCs w:val="28"/>
        </w:rPr>
        <w:t>同学们积极加入到易班大家庭中，认真参加每一场学校组织的易班活动。上海市易班发展中心每年都开发易班</w:t>
      </w:r>
      <w:proofErr w:type="gramStart"/>
      <w:r w:rsidRPr="006450DD">
        <w:rPr>
          <w:rFonts w:asciiTheme="minorEastAsia" w:hAnsiTheme="minorEastAsia" w:cs="楷体"/>
          <w:sz w:val="28"/>
          <w:szCs w:val="28"/>
        </w:rPr>
        <w:t>熊系列</w:t>
      </w:r>
      <w:proofErr w:type="gramEnd"/>
      <w:r w:rsidRPr="006450DD">
        <w:rPr>
          <w:rFonts w:asciiTheme="minorEastAsia" w:hAnsiTheme="minorEastAsia" w:cs="楷体"/>
          <w:sz w:val="28"/>
          <w:szCs w:val="28"/>
        </w:rPr>
        <w:t>衍生品，深受学生们的喜爱。今年有易班熊</w:t>
      </w:r>
      <w:r w:rsidRPr="006450DD">
        <w:rPr>
          <w:rFonts w:asciiTheme="minorEastAsia" w:hAnsiTheme="minorEastAsia" w:cs="楷体" w:hint="eastAsia"/>
          <w:sz w:val="28"/>
          <w:szCs w:val="28"/>
        </w:rPr>
        <w:t>环保袋</w:t>
      </w:r>
      <w:r w:rsidRPr="006450DD">
        <w:rPr>
          <w:rFonts w:asciiTheme="minorEastAsia" w:hAnsiTheme="minorEastAsia" w:cs="楷体"/>
          <w:sz w:val="28"/>
          <w:szCs w:val="28"/>
        </w:rPr>
        <w:t>、</w:t>
      </w:r>
      <w:r w:rsidRPr="006450DD">
        <w:rPr>
          <w:rFonts w:asciiTheme="minorEastAsia" w:hAnsiTheme="minorEastAsia" w:cs="楷体" w:hint="eastAsia"/>
          <w:sz w:val="28"/>
          <w:szCs w:val="28"/>
        </w:rPr>
        <w:t>印章</w:t>
      </w:r>
      <w:r w:rsidRPr="006450DD">
        <w:rPr>
          <w:rFonts w:asciiTheme="minorEastAsia" w:hAnsiTheme="minorEastAsia" w:cs="楷体"/>
          <w:sz w:val="28"/>
          <w:szCs w:val="28"/>
        </w:rPr>
        <w:t>、笔记本等奖品，为易班落地活动增添了几分色彩。</w:t>
      </w:r>
    </w:p>
    <w:p w:rsidR="00763F2B" w:rsidRPr="006450DD" w:rsidRDefault="00763F2B" w:rsidP="00763F2B">
      <w:pPr>
        <w:pStyle w:val="a3"/>
        <w:widowControl/>
        <w:spacing w:beforeAutospacing="0" w:afterAutospacing="0" w:line="440" w:lineRule="exact"/>
        <w:rPr>
          <w:rFonts w:asciiTheme="minorEastAsia" w:hAnsiTheme="minorEastAsia" w:cs="楷体"/>
          <w:sz w:val="28"/>
          <w:szCs w:val="28"/>
        </w:rPr>
      </w:pPr>
    </w:p>
    <w:p w:rsidR="00D73D3B" w:rsidRDefault="0085369D">
      <w:pPr>
        <w:pStyle w:val="a3"/>
        <w:widowControl/>
        <w:spacing w:beforeAutospacing="0" w:afterAutospacing="0"/>
        <w:ind w:firstLine="420"/>
        <w:rPr>
          <w:rFonts w:asciiTheme="minorEastAsia" w:hAnsiTheme="minorEastAsia" w:cs="楷体"/>
          <w:szCs w:val="28"/>
        </w:rPr>
      </w:pPr>
      <w:r>
        <w:rPr>
          <w:rFonts w:asciiTheme="minorEastAsia" w:hAnsiTheme="minorEastAsia" w:cs="楷体" w:hint="eastAsia"/>
          <w:noProof/>
          <w:szCs w:val="28"/>
        </w:rPr>
        <w:lastRenderedPageBreak/>
        <w:drawing>
          <wp:inline distT="0" distB="0" distL="114300" distR="114300">
            <wp:extent cx="4901565" cy="2649220"/>
            <wp:effectExtent l="0" t="0" r="13335" b="17780"/>
            <wp:docPr id="3" name="图片 3" descr="558419378776623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841937877662308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D3B" w:rsidRDefault="0085369D">
      <w:pPr>
        <w:pStyle w:val="a3"/>
        <w:widowControl/>
        <w:spacing w:beforeAutospacing="0" w:afterAutospacing="0" w:line="440" w:lineRule="exact"/>
        <w:ind w:firstLine="420"/>
        <w:rPr>
          <w:rFonts w:asciiTheme="minorEastAsia" w:hAnsiTheme="minorEastAsia" w:cs="楷体" w:hint="eastAsia"/>
          <w:szCs w:val="28"/>
        </w:rPr>
      </w:pPr>
      <w:r>
        <w:rPr>
          <w:rFonts w:asciiTheme="minorEastAsia" w:hAnsiTheme="minorEastAsia" w:cs="楷体" w:hint="eastAsia"/>
          <w:szCs w:val="28"/>
        </w:rPr>
        <w:t xml:space="preserve">  </w:t>
      </w:r>
      <w:r>
        <w:rPr>
          <w:rFonts w:asciiTheme="minorEastAsia" w:hAnsiTheme="minorEastAsia" w:cs="楷体"/>
          <w:szCs w:val="28"/>
        </w:rPr>
        <w:t>近两个小时的活动在欢声笑语中飞逝，同学们在活动中对易班有了进一步的认识。易班从建立之初的定位就是一个学生们的网上绿色家园，在今后的工作中，我们也将更好地发挥易班这个平台的强大作用，为学生们的健康发展而不懈努力。</w:t>
      </w:r>
    </w:p>
    <w:p w:rsidR="00D076D5" w:rsidRDefault="00D076D5">
      <w:pPr>
        <w:pStyle w:val="a3"/>
        <w:widowControl/>
        <w:spacing w:beforeAutospacing="0" w:afterAutospacing="0" w:line="440" w:lineRule="exact"/>
        <w:ind w:firstLine="420"/>
        <w:rPr>
          <w:rFonts w:asciiTheme="minorEastAsia" w:hAnsiTheme="minorEastAsia" w:cs="楷体"/>
          <w:szCs w:val="28"/>
        </w:rPr>
      </w:pPr>
    </w:p>
    <w:sectPr w:rsidR="00D076D5" w:rsidSect="00D73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A7C23"/>
    <w:multiLevelType w:val="multilevel"/>
    <w:tmpl w:val="28DA7C2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9DF90F6"/>
    <w:multiLevelType w:val="singleLevel"/>
    <w:tmpl w:val="59DF90F6"/>
    <w:lvl w:ilvl="0">
      <w:start w:val="1"/>
      <w:numFmt w:val="decimal"/>
      <w:suff w:val="nothing"/>
      <w:lvlText w:val="%1、"/>
      <w:lvlJc w:val="left"/>
    </w:lvl>
  </w:abstractNum>
  <w:abstractNum w:abstractNumId="2">
    <w:nsid w:val="59E71FED"/>
    <w:multiLevelType w:val="singleLevel"/>
    <w:tmpl w:val="59E71FED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59E7211B"/>
    <w:multiLevelType w:val="singleLevel"/>
    <w:tmpl w:val="59E7211B"/>
    <w:lvl w:ilvl="0">
      <w:start w:val="1"/>
      <w:numFmt w:val="decimal"/>
      <w:suff w:val="nothing"/>
      <w:lvlText w:val="%1、"/>
      <w:lvlJc w:val="left"/>
    </w:lvl>
  </w:abstractNum>
  <w:abstractNum w:abstractNumId="4">
    <w:nsid w:val="59E74F20"/>
    <w:multiLevelType w:val="singleLevel"/>
    <w:tmpl w:val="59E74F2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9E74FD4"/>
    <w:multiLevelType w:val="singleLevel"/>
    <w:tmpl w:val="59E74FD4"/>
    <w:lvl w:ilvl="0">
      <w:start w:val="1"/>
      <w:numFmt w:val="decimal"/>
      <w:suff w:val="nothing"/>
      <w:lvlText w:val="（%1）"/>
      <w:lvlJc w:val="left"/>
    </w:lvl>
  </w:abstractNum>
  <w:abstractNum w:abstractNumId="6">
    <w:nsid w:val="59E75864"/>
    <w:multiLevelType w:val="singleLevel"/>
    <w:tmpl w:val="59E75864"/>
    <w:lvl w:ilvl="0">
      <w:start w:val="1"/>
      <w:numFmt w:val="decimal"/>
      <w:suff w:val="nothing"/>
      <w:lvlText w:val="（%1）"/>
      <w:lvlJc w:val="left"/>
    </w:lvl>
  </w:abstractNum>
  <w:abstractNum w:abstractNumId="7">
    <w:nsid w:val="59E8A87A"/>
    <w:multiLevelType w:val="singleLevel"/>
    <w:tmpl w:val="59E8A87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rsids>
    <w:rsidRoot w:val="00132999"/>
    <w:rsid w:val="00132999"/>
    <w:rsid w:val="00410A34"/>
    <w:rsid w:val="006450DD"/>
    <w:rsid w:val="00763F2B"/>
    <w:rsid w:val="007E3673"/>
    <w:rsid w:val="0085369D"/>
    <w:rsid w:val="00905AB1"/>
    <w:rsid w:val="00BA06AA"/>
    <w:rsid w:val="00BE5B4A"/>
    <w:rsid w:val="00D076D5"/>
    <w:rsid w:val="00D634BB"/>
    <w:rsid w:val="00D73D3B"/>
    <w:rsid w:val="00DF1455"/>
    <w:rsid w:val="00F32385"/>
    <w:rsid w:val="22632284"/>
    <w:rsid w:val="2F9328CA"/>
    <w:rsid w:val="380D704C"/>
    <w:rsid w:val="3A4B59A7"/>
    <w:rsid w:val="42C258E7"/>
    <w:rsid w:val="45EF39CF"/>
    <w:rsid w:val="4C505C48"/>
    <w:rsid w:val="5A86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D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73D3B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73D3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D076D5"/>
    <w:rPr>
      <w:sz w:val="18"/>
      <w:szCs w:val="18"/>
    </w:rPr>
  </w:style>
  <w:style w:type="character" w:customStyle="1" w:styleId="Char">
    <w:name w:val="批注框文本 Char"/>
    <w:basedOn w:val="a0"/>
    <w:link w:val="a4"/>
    <w:rsid w:val="00D076D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D076D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5">
    <w:name w:val="Date"/>
    <w:basedOn w:val="a"/>
    <w:next w:val="a"/>
    <w:link w:val="Char0"/>
    <w:rsid w:val="00BE5B4A"/>
    <w:pPr>
      <w:ind w:leftChars="2500" w:left="100"/>
    </w:pPr>
  </w:style>
  <w:style w:type="character" w:customStyle="1" w:styleId="Char0">
    <w:name w:val="日期 Char"/>
    <w:basedOn w:val="a0"/>
    <w:link w:val="a5"/>
    <w:rsid w:val="00BE5B4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409</Words>
  <Characters>2336</Characters>
  <Application>Microsoft Office Word</Application>
  <DocSecurity>0</DocSecurity>
  <Lines>19</Lines>
  <Paragraphs>5</Paragraphs>
  <ScaleCrop>false</ScaleCrop>
  <Company>Microsoft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徐雅琦的 iPhone</dc:creator>
  <cp:lastModifiedBy>a</cp:lastModifiedBy>
  <cp:revision>13</cp:revision>
  <dcterms:created xsi:type="dcterms:W3CDTF">2017-10-30T16:45:00Z</dcterms:created>
  <dcterms:modified xsi:type="dcterms:W3CDTF">2018-01-04T15:00:00Z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